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75" w:rsidRPr="00DA4140" w:rsidRDefault="00B82275" w:rsidP="00DA414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>OBSZARY WYMAGANEJ WIEDZY, ZAKRES OCZEKIWANYCH UMIEJĘTNOŚCI i WYKAZ POMOCNEJ LITERATURY NA POSZCZEGÓLNYCH STOPNIACH WOJEWÓDZKIEGO KONKURSU JĘZYKA ANGIELSKIEGO dla uczniów szkół podstawowych województwa wielkopolskiego</w:t>
      </w:r>
    </w:p>
    <w:p w:rsidR="00B82275" w:rsidRPr="00DA4140" w:rsidRDefault="00D35212" w:rsidP="00DA4140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119380</wp:posOffset>
                </wp:positionV>
                <wp:extent cx="2895600" cy="1615440"/>
                <wp:effectExtent l="0" t="0" r="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61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212" w:rsidRDefault="00D35212">
                            <w:r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13843B8A" wp14:editId="52ECDD45">
                                  <wp:extent cx="2618705" cy="1531620"/>
                                  <wp:effectExtent l="0" t="0" r="0" b="0"/>
                                  <wp:docPr id="5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256" cy="1537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2.7pt;margin-top:9.4pt;width:22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" filled="f" stroked="f" strokeweight=".5pt">
                <v:textbox>
                  <w:txbxContent>
                    <w:p w:rsidR="00D35212" w:rsidRDefault="00D35212">
                      <w:r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13843B8A" wp14:editId="52ECDD45">
                            <wp:extent cx="2618705" cy="1531620"/>
                            <wp:effectExtent l="0" t="0" r="0" b="0"/>
                            <wp:docPr id="5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256" cy="1537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2275" w:rsidRPr="00DA4140">
        <w:rPr>
          <w:rFonts w:asciiTheme="minorHAnsi" w:hAnsiTheme="minorHAnsi"/>
          <w:b/>
          <w:bCs/>
          <w:sz w:val="22"/>
          <w:szCs w:val="22"/>
        </w:rPr>
        <w:t>w roku szkolnym 2020/2021</w:t>
      </w:r>
    </w:p>
    <w:p w:rsidR="00B82275" w:rsidRDefault="00B82275" w:rsidP="00D35212">
      <w:pPr>
        <w:spacing w:line="360" w:lineRule="auto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35212" w:rsidRDefault="00D35212" w:rsidP="00D35212">
      <w:pPr>
        <w:spacing w:line="360" w:lineRule="auto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35212" w:rsidRDefault="00D35212" w:rsidP="00D35212">
      <w:pPr>
        <w:spacing w:line="360" w:lineRule="auto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715111" w:rsidRPr="00DA4140" w:rsidRDefault="00715111" w:rsidP="00D35212">
      <w:pPr>
        <w:spacing w:line="360" w:lineRule="auto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B82275" w:rsidRPr="00DA4140" w:rsidRDefault="00B82275" w:rsidP="00B228A0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A4140">
        <w:rPr>
          <w:rFonts w:asciiTheme="minorHAnsi" w:hAnsiTheme="minorHAnsi"/>
          <w:b/>
          <w:sz w:val="22"/>
          <w:szCs w:val="22"/>
        </w:rPr>
        <w:t xml:space="preserve">Temat wiodący: </w:t>
      </w:r>
    </w:p>
    <w:p w:rsidR="00B82275" w:rsidRPr="00DA4140" w:rsidRDefault="00983B2E" w:rsidP="00B228A0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983B2E">
        <w:rPr>
          <w:rFonts w:asciiTheme="minorHAnsi" w:hAnsiTheme="minorHAnsi"/>
          <w:b/>
          <w:sz w:val="22"/>
          <w:szCs w:val="22"/>
        </w:rPr>
        <w:t xml:space="preserve">"English </w:t>
      </w:r>
      <w:r w:rsidR="00E17910">
        <w:rPr>
          <w:rFonts w:asciiTheme="minorHAnsi" w:hAnsiTheme="minorHAnsi"/>
          <w:b/>
          <w:sz w:val="22"/>
          <w:szCs w:val="22"/>
        </w:rPr>
        <w:t>–</w:t>
      </w:r>
      <w:r w:rsidRPr="00983B2E">
        <w:rPr>
          <w:rFonts w:asciiTheme="minorHAnsi" w:hAnsiTheme="minorHAnsi"/>
          <w:b/>
          <w:sz w:val="22"/>
          <w:szCs w:val="22"/>
        </w:rPr>
        <w:t xml:space="preserve"> </w:t>
      </w:r>
      <w:r w:rsidR="00E17910">
        <w:rPr>
          <w:rFonts w:asciiTheme="minorHAnsi" w:hAnsiTheme="minorHAnsi"/>
          <w:b/>
          <w:sz w:val="22"/>
          <w:szCs w:val="22"/>
        </w:rPr>
        <w:t xml:space="preserve">a </w:t>
      </w:r>
      <w:proofErr w:type="spellStart"/>
      <w:r w:rsidRPr="00983B2E">
        <w:rPr>
          <w:rFonts w:asciiTheme="minorHAnsi" w:hAnsiTheme="minorHAnsi"/>
          <w:b/>
          <w:sz w:val="22"/>
          <w:szCs w:val="22"/>
        </w:rPr>
        <w:t>transcontinental</w:t>
      </w:r>
      <w:proofErr w:type="spellEnd"/>
      <w:r w:rsidRPr="00983B2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983B2E">
        <w:rPr>
          <w:rFonts w:asciiTheme="minorHAnsi" w:hAnsiTheme="minorHAnsi"/>
          <w:b/>
          <w:sz w:val="22"/>
          <w:szCs w:val="22"/>
        </w:rPr>
        <w:t>language</w:t>
      </w:r>
      <w:proofErr w:type="spellEnd"/>
      <w:r w:rsidRPr="00983B2E">
        <w:rPr>
          <w:rFonts w:asciiTheme="minorHAnsi" w:hAnsiTheme="minorHAnsi"/>
          <w:b/>
          <w:sz w:val="22"/>
          <w:szCs w:val="22"/>
        </w:rPr>
        <w:t>"</w:t>
      </w:r>
    </w:p>
    <w:p w:rsidR="00B82275" w:rsidRPr="00DA4140" w:rsidRDefault="00B82275" w:rsidP="00B228A0">
      <w:pPr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B82275" w:rsidRPr="00715111" w:rsidRDefault="00B82275" w:rsidP="00B228A0">
      <w:pPr>
        <w:pStyle w:val="Akapitzlist"/>
        <w:numPr>
          <w:ilvl w:val="0"/>
          <w:numId w:val="9"/>
        </w:numPr>
        <w:spacing w:after="160" w:line="259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 xml:space="preserve">Zakres wiedzy i </w:t>
      </w:r>
      <w:r w:rsidRPr="00715111">
        <w:rPr>
          <w:rFonts w:asciiTheme="minorHAnsi" w:hAnsiTheme="minorHAnsi"/>
          <w:b/>
          <w:bCs/>
          <w:sz w:val="22"/>
          <w:szCs w:val="22"/>
        </w:rPr>
        <w:t>um</w:t>
      </w:r>
      <w:r w:rsidR="00A01411" w:rsidRPr="00715111">
        <w:rPr>
          <w:rFonts w:asciiTheme="minorHAnsi" w:hAnsiTheme="minorHAnsi"/>
          <w:b/>
          <w:bCs/>
          <w:sz w:val="22"/>
          <w:szCs w:val="22"/>
        </w:rPr>
        <w:t>i</w:t>
      </w:r>
      <w:r w:rsidRPr="00715111">
        <w:rPr>
          <w:rFonts w:asciiTheme="minorHAnsi" w:hAnsiTheme="minorHAnsi"/>
          <w:b/>
          <w:bCs/>
          <w:sz w:val="22"/>
          <w:szCs w:val="22"/>
        </w:rPr>
        <w:t>ejętności</w:t>
      </w:r>
      <w:r w:rsidR="00715111" w:rsidRPr="0071511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15111" w:rsidRPr="00715111">
        <w:rPr>
          <w:rFonts w:asciiTheme="minorHAnsi" w:eastAsia="Lucida Sans Unicode" w:hAnsiTheme="minorHAnsi"/>
          <w:b/>
          <w:bCs/>
          <w:sz w:val="22"/>
          <w:szCs w:val="22"/>
          <w:lang w:bidi="en-US"/>
        </w:rPr>
        <w:t>wymagan</w:t>
      </w:r>
      <w:r w:rsidR="00715111">
        <w:rPr>
          <w:rFonts w:asciiTheme="minorHAnsi" w:eastAsia="Lucida Sans Unicode" w:hAnsiTheme="minorHAnsi"/>
          <w:b/>
          <w:bCs/>
          <w:sz w:val="22"/>
          <w:szCs w:val="22"/>
          <w:lang w:bidi="en-US"/>
        </w:rPr>
        <w:t>ych</w:t>
      </w:r>
      <w:r w:rsidR="00715111" w:rsidRPr="00715111">
        <w:rPr>
          <w:rFonts w:asciiTheme="minorHAnsi" w:eastAsia="Lucida Sans Unicode" w:hAnsiTheme="minorHAnsi"/>
          <w:b/>
          <w:bCs/>
          <w:sz w:val="22"/>
          <w:szCs w:val="22"/>
          <w:lang w:bidi="en-US"/>
        </w:rPr>
        <w:t xml:space="preserve"> od uczestników na </w:t>
      </w:r>
      <w:r w:rsidR="00715111" w:rsidRPr="00715111">
        <w:rPr>
          <w:rFonts w:asciiTheme="minorHAnsi" w:eastAsia="Lucida Sans Unicode" w:hAnsiTheme="minorHAnsi"/>
          <w:b/>
          <w:bCs/>
          <w:color w:val="000000" w:themeColor="text1"/>
          <w:sz w:val="22"/>
          <w:szCs w:val="22"/>
          <w:lang w:bidi="en-US"/>
        </w:rPr>
        <w:t>poszczególnych stopniach konkursu</w:t>
      </w:r>
    </w:p>
    <w:p w:rsidR="00B82275" w:rsidRPr="00DA4140" w:rsidRDefault="0047145D" w:rsidP="00B228A0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Konkurs obejmuje i poszerza treści podstawy programowej kształcenia ogólnego w zakresie nauczania języka obcego nowożytnego, ujętej w rozporządzeniu Ministra Edukacji Narodowej z dnia 14 lutego 2017 r. w sprawie podstawy programowej wychowania przedszkolnego oraz podstawy programowej kształcenia ogólnego dla szkoły podstawowej, w 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B82275" w:rsidRPr="00DA4140">
        <w:rPr>
          <w:rFonts w:asciiTheme="minorHAnsi" w:hAnsiTheme="minorHAnsi"/>
          <w:sz w:val="22"/>
          <w:szCs w:val="22"/>
        </w:rPr>
        <w:t>.</w:t>
      </w:r>
    </w:p>
    <w:p w:rsidR="00BF49CD" w:rsidRPr="00DA4140" w:rsidRDefault="0047145D" w:rsidP="00B228A0">
      <w:pPr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(Dz. U. z</w:t>
      </w:r>
      <w:r w:rsidR="00B82275" w:rsidRPr="00DA4140">
        <w:rPr>
          <w:rFonts w:asciiTheme="minorHAnsi" w:hAnsiTheme="minorHAnsi"/>
          <w:sz w:val="22"/>
          <w:szCs w:val="22"/>
        </w:rPr>
        <w:t xml:space="preserve"> 2017 r. poz. 356, z </w:t>
      </w:r>
      <w:proofErr w:type="spellStart"/>
      <w:r w:rsidR="00B82275" w:rsidRPr="00DA4140">
        <w:rPr>
          <w:rFonts w:asciiTheme="minorHAnsi" w:hAnsiTheme="minorHAnsi"/>
          <w:sz w:val="22"/>
          <w:szCs w:val="22"/>
        </w:rPr>
        <w:t>późn</w:t>
      </w:r>
      <w:proofErr w:type="spellEnd"/>
      <w:r w:rsidR="00B82275" w:rsidRPr="00DA4140">
        <w:rPr>
          <w:rFonts w:asciiTheme="minorHAnsi" w:hAnsiTheme="minorHAnsi"/>
          <w:sz w:val="22"/>
          <w:szCs w:val="22"/>
        </w:rPr>
        <w:t xml:space="preserve">. zm.) </w:t>
      </w:r>
      <w:hyperlink r:id="rId9" w:history="1">
        <w:r w:rsidR="00B82275" w:rsidRPr="00DA4140">
          <w:rPr>
            <w:rStyle w:val="Hipercze"/>
            <w:rFonts w:asciiTheme="minorHAnsi" w:hAnsiTheme="minorHAnsi"/>
            <w:sz w:val="22"/>
            <w:szCs w:val="22"/>
          </w:rPr>
          <w:t>http://prawo.sejm.gov.pl/isap.nsf/download.xsp/WDU20170000356/O/D20170356.pdf</w:t>
        </w:r>
      </w:hyperlink>
    </w:p>
    <w:p w:rsidR="0047145D" w:rsidRPr="00DA4140" w:rsidRDefault="0047145D" w:rsidP="00B228A0">
      <w:pPr>
        <w:suppressAutoHyphens/>
        <w:spacing w:line="276" w:lineRule="auto"/>
        <w:ind w:left="714"/>
        <w:jc w:val="both"/>
        <w:rPr>
          <w:rFonts w:asciiTheme="minorHAnsi" w:hAnsiTheme="minorHAnsi"/>
          <w:bCs/>
          <w:sz w:val="22"/>
          <w:szCs w:val="22"/>
        </w:rPr>
      </w:pPr>
    </w:p>
    <w:p w:rsidR="00BF49CD" w:rsidRPr="00DA4140" w:rsidRDefault="00BF49CD" w:rsidP="00B228A0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>Stopień szk</w:t>
      </w:r>
      <w:r w:rsidR="00031D01" w:rsidRPr="00DA4140">
        <w:rPr>
          <w:rFonts w:asciiTheme="minorHAnsi" w:hAnsiTheme="minorHAnsi"/>
          <w:b/>
          <w:bCs/>
          <w:sz w:val="22"/>
          <w:szCs w:val="22"/>
        </w:rPr>
        <w:t xml:space="preserve">olny - </w:t>
      </w:r>
      <w:r w:rsidRPr="00DA4140">
        <w:rPr>
          <w:rFonts w:asciiTheme="minorHAnsi" w:hAnsiTheme="minorHAnsi"/>
          <w:b/>
          <w:bCs/>
          <w:sz w:val="22"/>
          <w:szCs w:val="22"/>
        </w:rPr>
        <w:t xml:space="preserve">odpowiada </w:t>
      </w:r>
      <w:r w:rsidR="00031D01" w:rsidRPr="00DA4140">
        <w:rPr>
          <w:rFonts w:asciiTheme="minorHAnsi" w:hAnsiTheme="minorHAnsi"/>
          <w:b/>
          <w:bCs/>
          <w:sz w:val="22"/>
          <w:szCs w:val="22"/>
          <w:u w:val="single"/>
        </w:rPr>
        <w:t>poziomowi A2+/</w:t>
      </w:r>
      <w:r w:rsidRPr="00DA4140">
        <w:rPr>
          <w:rFonts w:asciiTheme="minorHAnsi" w:hAnsiTheme="minorHAnsi"/>
          <w:b/>
          <w:sz w:val="22"/>
          <w:szCs w:val="22"/>
          <w:u w:val="single"/>
        </w:rPr>
        <w:t>B1</w:t>
      </w:r>
      <w:r w:rsidR="00031D01" w:rsidRPr="00DA4140">
        <w:rPr>
          <w:rFonts w:asciiTheme="minorHAnsi" w:hAnsiTheme="minorHAnsi"/>
          <w:b/>
          <w:sz w:val="22"/>
          <w:szCs w:val="22"/>
        </w:rPr>
        <w:t xml:space="preserve"> zgodnie z zawartością treściową źródeł ujętych w bibliografii.</w:t>
      </w:r>
    </w:p>
    <w:p w:rsidR="00BF49CD" w:rsidRPr="00DA4140" w:rsidRDefault="00BF49CD" w:rsidP="00B228A0">
      <w:pPr>
        <w:tabs>
          <w:tab w:val="left" w:pos="993"/>
        </w:tabs>
        <w:spacing w:line="276" w:lineRule="auto"/>
        <w:ind w:left="990" w:hanging="990"/>
        <w:jc w:val="both"/>
        <w:rPr>
          <w:rFonts w:asciiTheme="minorHAnsi" w:hAnsiTheme="minorHAnsi"/>
          <w:b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  <w:u w:val="single"/>
        </w:rPr>
        <w:t xml:space="preserve">Uczestnicy rozwiązują test składający się z </w:t>
      </w:r>
      <w:r w:rsidR="0047145D" w:rsidRPr="00DA4140">
        <w:rPr>
          <w:rFonts w:asciiTheme="minorHAnsi" w:hAnsiTheme="minorHAnsi"/>
          <w:bCs/>
          <w:sz w:val="22"/>
          <w:szCs w:val="22"/>
          <w:u w:val="single"/>
        </w:rPr>
        <w:t>pięciu</w:t>
      </w:r>
      <w:r w:rsidRPr="00DA4140">
        <w:rPr>
          <w:rFonts w:asciiTheme="minorHAnsi" w:hAnsiTheme="minorHAnsi"/>
          <w:bCs/>
          <w:sz w:val="22"/>
          <w:szCs w:val="22"/>
          <w:u w:val="single"/>
        </w:rPr>
        <w:t xml:space="preserve"> elementów: </w:t>
      </w:r>
    </w:p>
    <w:p w:rsidR="00BF49CD" w:rsidRPr="00DA4140" w:rsidRDefault="00CA2D8C" w:rsidP="00B228A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rozumienie </w:t>
      </w:r>
      <w:r w:rsidR="00BF49CD" w:rsidRPr="00DA4140">
        <w:rPr>
          <w:rFonts w:asciiTheme="minorHAnsi" w:hAnsiTheme="minorHAnsi"/>
          <w:sz w:val="22"/>
          <w:szCs w:val="22"/>
        </w:rPr>
        <w:t>tekst</w:t>
      </w:r>
      <w:r w:rsidRPr="00DA4140">
        <w:rPr>
          <w:rFonts w:asciiTheme="minorHAnsi" w:hAnsiTheme="minorHAnsi"/>
          <w:sz w:val="22"/>
          <w:szCs w:val="22"/>
        </w:rPr>
        <w:t>u czytanego</w:t>
      </w:r>
      <w:r w:rsidR="00D673DB" w:rsidRPr="00DA4140">
        <w:rPr>
          <w:rFonts w:asciiTheme="minorHAnsi" w:hAnsiTheme="minorHAnsi"/>
          <w:sz w:val="22"/>
          <w:szCs w:val="22"/>
        </w:rPr>
        <w:t xml:space="preserve"> (zadanie typu: wielokrotny wybór lub prawda/fałsz lub na dobieranie)</w:t>
      </w:r>
    </w:p>
    <w:p w:rsidR="000F1A4C" w:rsidRPr="00DA4140" w:rsidRDefault="00BF49CD" w:rsidP="00B228A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znajomość zagadnień gramatycznych wg podstawy programowej </w:t>
      </w:r>
      <w:r w:rsidR="00DD2E89" w:rsidRPr="00DA4140">
        <w:rPr>
          <w:rFonts w:asciiTheme="minorHAnsi" w:hAnsiTheme="minorHAnsi"/>
          <w:bCs/>
          <w:sz w:val="22"/>
          <w:szCs w:val="22"/>
        </w:rPr>
        <w:t xml:space="preserve">II.1. </w:t>
      </w:r>
      <w:r w:rsidRPr="00DA4140">
        <w:rPr>
          <w:rFonts w:asciiTheme="minorHAnsi" w:hAnsiTheme="minorHAnsi"/>
          <w:bCs/>
          <w:sz w:val="22"/>
          <w:szCs w:val="22"/>
        </w:rPr>
        <w:t>dla kl</w:t>
      </w:r>
      <w:r w:rsidR="000F1A4C" w:rsidRPr="00DA4140">
        <w:rPr>
          <w:rFonts w:asciiTheme="minorHAnsi" w:hAnsiTheme="minorHAnsi"/>
          <w:bCs/>
          <w:sz w:val="22"/>
          <w:szCs w:val="22"/>
        </w:rPr>
        <w:t>as I – VIII szkoły podstawowej:</w:t>
      </w:r>
    </w:p>
    <w:p w:rsidR="000F1A4C" w:rsidRPr="00DA4140" w:rsidRDefault="000F1A4C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Bezokolicznik i formy osobowe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Czasowniki posiłkowe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DA4140">
        <w:rPr>
          <w:rFonts w:asciiTheme="minorHAnsi" w:hAnsiTheme="minorHAnsi"/>
          <w:sz w:val="22"/>
          <w:szCs w:val="22"/>
          <w:lang w:val="en-GB"/>
        </w:rPr>
        <w:t>Czasowniki</w:t>
      </w:r>
      <w:proofErr w:type="spellEnd"/>
      <w:r w:rsidRPr="00DA414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  <w:lang w:val="en-GB"/>
        </w:rPr>
        <w:t>modalne</w:t>
      </w:r>
      <w:proofErr w:type="spellEnd"/>
      <w:r w:rsidRPr="00DA4140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DA4140">
        <w:rPr>
          <w:rFonts w:asciiTheme="minorHAnsi" w:hAnsiTheme="minorHAnsi"/>
          <w:i/>
          <w:sz w:val="22"/>
          <w:szCs w:val="22"/>
          <w:lang w:val="en-GB"/>
        </w:rPr>
        <w:t>can, could, may, must, should,</w:t>
      </w:r>
      <w:r w:rsidR="0047145D" w:rsidRPr="00DA4140">
        <w:rPr>
          <w:rFonts w:asciiTheme="minorHAnsi" w:hAnsiTheme="minorHAnsi"/>
          <w:i/>
          <w:sz w:val="22"/>
          <w:szCs w:val="22"/>
          <w:lang w:val="en-GB"/>
        </w:rPr>
        <w:t xml:space="preserve"> need,</w:t>
      </w:r>
      <w:r w:rsidRPr="00DA4140">
        <w:rPr>
          <w:rFonts w:asciiTheme="minorHAnsi" w:hAnsiTheme="minorHAnsi"/>
          <w:i/>
          <w:sz w:val="22"/>
          <w:szCs w:val="22"/>
          <w:lang w:val="en-GB"/>
        </w:rPr>
        <w:t xml:space="preserve"> </w:t>
      </w:r>
      <w:r w:rsidR="0047145D" w:rsidRPr="00DA4140">
        <w:rPr>
          <w:rFonts w:asciiTheme="minorHAnsi" w:hAnsiTheme="minorHAnsi"/>
          <w:i/>
          <w:sz w:val="22"/>
          <w:szCs w:val="22"/>
          <w:lang w:val="en-GB"/>
        </w:rPr>
        <w:t xml:space="preserve">ought to, </w:t>
      </w:r>
      <w:r w:rsidRPr="00DA4140">
        <w:rPr>
          <w:rFonts w:asciiTheme="minorHAnsi" w:hAnsiTheme="minorHAnsi"/>
          <w:i/>
          <w:sz w:val="22"/>
          <w:szCs w:val="22"/>
          <w:lang w:val="en-GB"/>
        </w:rPr>
        <w:t>will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Tryb rozkazujący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Czasowniki regularne i nieregularne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Imiesłów czynny i bierny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Czasowniki wyrażające stany i czynności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Czasowniki złożone (</w:t>
      </w:r>
      <w:proofErr w:type="spellStart"/>
      <w:r w:rsidRPr="00DA4140">
        <w:rPr>
          <w:rFonts w:asciiTheme="minorHAnsi" w:hAnsiTheme="minorHAnsi"/>
          <w:sz w:val="22"/>
          <w:szCs w:val="22"/>
        </w:rPr>
        <w:t>phrasal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</w:rPr>
        <w:t>verbs</w:t>
      </w:r>
      <w:proofErr w:type="spellEnd"/>
      <w:r w:rsidRPr="00DA4140">
        <w:rPr>
          <w:rFonts w:asciiTheme="minorHAnsi" w:hAnsiTheme="minorHAnsi"/>
          <w:sz w:val="22"/>
          <w:szCs w:val="22"/>
        </w:rPr>
        <w:t>)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DA4140">
        <w:rPr>
          <w:rFonts w:asciiTheme="minorHAnsi" w:hAnsiTheme="minorHAnsi"/>
          <w:sz w:val="22"/>
          <w:szCs w:val="22"/>
          <w:lang w:val="en-GB"/>
        </w:rPr>
        <w:t>Czasy</w:t>
      </w:r>
      <w:proofErr w:type="spellEnd"/>
      <w:r w:rsidRPr="00DA414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  <w:lang w:val="en-GB"/>
        </w:rPr>
        <w:t>gramatyczne</w:t>
      </w:r>
      <w:proofErr w:type="spellEnd"/>
      <w:r w:rsidRPr="00DA4140">
        <w:rPr>
          <w:rFonts w:asciiTheme="minorHAnsi" w:hAnsiTheme="minorHAnsi"/>
          <w:sz w:val="22"/>
          <w:szCs w:val="22"/>
          <w:lang w:val="en-GB"/>
        </w:rPr>
        <w:t>: Present Simple, Present Continuous, Present Perfect, Past Simple, Past Continuous, Past Perfect, Future Simple</w:t>
      </w:r>
    </w:p>
    <w:p w:rsidR="002E2F8F" w:rsidRPr="00DA4140" w:rsidRDefault="00A448D3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Konstrukcja </w:t>
      </w:r>
      <w:r w:rsidRPr="00DA4140">
        <w:rPr>
          <w:rFonts w:asciiTheme="minorHAnsi" w:hAnsiTheme="minorHAnsi"/>
          <w:i/>
          <w:sz w:val="22"/>
          <w:szCs w:val="22"/>
        </w:rPr>
        <w:t xml:space="preserve">be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going</w:t>
      </w:r>
      <w:proofErr w:type="spellEnd"/>
      <w:r w:rsidRPr="00DA4140">
        <w:rPr>
          <w:rFonts w:asciiTheme="minorHAnsi" w:hAnsiTheme="minorHAnsi"/>
          <w:i/>
          <w:sz w:val="22"/>
          <w:szCs w:val="22"/>
        </w:rPr>
        <w:t xml:space="preserve"> to</w:t>
      </w:r>
    </w:p>
    <w:p w:rsidR="002E2F8F" w:rsidRPr="00DA4140" w:rsidRDefault="00A448D3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lastRenderedPageBreak/>
        <w:t xml:space="preserve">Konstrukcja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have</w:t>
      </w:r>
      <w:proofErr w:type="spellEnd"/>
      <w:r w:rsidRPr="00DA4140">
        <w:rPr>
          <w:rFonts w:asciiTheme="minorHAnsi" w:hAnsiTheme="minorHAnsi"/>
          <w:i/>
          <w:sz w:val="22"/>
          <w:szCs w:val="22"/>
        </w:rPr>
        <w:t xml:space="preserve"> to</w:t>
      </w:r>
    </w:p>
    <w:p w:rsidR="00A448D3" w:rsidRPr="00DA4140" w:rsidRDefault="00A448D3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Konstrukcja </w:t>
      </w:r>
      <w:r w:rsidRPr="00DA4140">
        <w:rPr>
          <w:rFonts w:asciiTheme="minorHAnsi" w:hAnsiTheme="minorHAnsi"/>
          <w:i/>
          <w:sz w:val="22"/>
          <w:szCs w:val="22"/>
        </w:rPr>
        <w:t>would like to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Rzeczowniki policzalne i niepoliczalne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Liczba mnoga</w:t>
      </w:r>
      <w:r w:rsidR="005F5FD9" w:rsidRPr="00DA4140">
        <w:rPr>
          <w:rFonts w:asciiTheme="minorHAnsi" w:hAnsiTheme="minorHAnsi"/>
          <w:sz w:val="22"/>
          <w:szCs w:val="22"/>
        </w:rPr>
        <w:t>:</w:t>
      </w:r>
      <w:r w:rsidRPr="00DA4140">
        <w:rPr>
          <w:rFonts w:asciiTheme="minorHAnsi" w:hAnsiTheme="minorHAnsi"/>
          <w:sz w:val="22"/>
          <w:szCs w:val="22"/>
        </w:rPr>
        <w:t xml:space="preserve"> regularna i nieregularna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Forma dzierżawcza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Rzeczowniki złożone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Przedimek nieokreślony, określony i zerowy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Stopniowanie regularne i nieregularne przymiotników</w:t>
      </w:r>
    </w:p>
    <w:p w:rsidR="002E2F8F" w:rsidRPr="00DA4140" w:rsidRDefault="0047145D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Konstrukcje </w:t>
      </w:r>
      <w:r w:rsidR="002E2F8F" w:rsidRPr="00DA4140">
        <w:rPr>
          <w:rFonts w:asciiTheme="minorHAnsi" w:hAnsiTheme="minorHAnsi"/>
          <w:sz w:val="22"/>
          <w:szCs w:val="22"/>
        </w:rPr>
        <w:t>z przymiotnikami i przysłówkami</w:t>
      </w:r>
      <w:r w:rsidRPr="00DA4140">
        <w:rPr>
          <w:rFonts w:asciiTheme="minorHAnsi" w:hAnsiTheme="minorHAnsi"/>
          <w:sz w:val="22"/>
          <w:szCs w:val="22"/>
        </w:rPr>
        <w:t xml:space="preserve"> służące do porównywania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Użycie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so</w:t>
      </w:r>
      <w:proofErr w:type="spellEnd"/>
      <w:r w:rsidRPr="00DA414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such</w:t>
      </w:r>
      <w:proofErr w:type="spellEnd"/>
      <w:r w:rsidRPr="00DA4140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h</w:t>
      </w:r>
      <w:r w:rsidR="00A448D3" w:rsidRPr="00DA4140">
        <w:rPr>
          <w:rFonts w:asciiTheme="minorHAnsi" w:hAnsiTheme="minorHAnsi"/>
          <w:i/>
          <w:sz w:val="22"/>
          <w:szCs w:val="22"/>
        </w:rPr>
        <w:t>ow</w:t>
      </w:r>
      <w:proofErr w:type="spellEnd"/>
      <w:r w:rsidR="00A448D3" w:rsidRPr="00DA4140">
        <w:rPr>
          <w:rFonts w:asciiTheme="minorHAnsi" w:hAnsiTheme="minorHAnsi"/>
          <w:i/>
          <w:sz w:val="22"/>
          <w:szCs w:val="22"/>
        </w:rPr>
        <w:t>,</w:t>
      </w:r>
      <w:r w:rsidRPr="00DA41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what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 z przymiotnikami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Przymiotniki dzierżawcze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Stopniowanie regularne i nieregularne przysłówków</w:t>
      </w:r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Przysłówki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too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enough</w:t>
      </w:r>
      <w:proofErr w:type="spellEnd"/>
    </w:p>
    <w:p w:rsidR="002E2F8F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Zaimki osobowe, dzierżawcze i zwrotne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Zaimki wskazujące, pytające, względne, wzajemne, nieokreślone</w:t>
      </w:r>
      <w:r w:rsidR="009F2186" w:rsidRPr="00DA4140">
        <w:rPr>
          <w:rFonts w:asciiTheme="minorHAnsi" w:hAnsiTheme="minorHAnsi"/>
          <w:sz w:val="22"/>
          <w:szCs w:val="22"/>
        </w:rPr>
        <w:t xml:space="preserve"> i bezosobowe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Liczebniki główne</w:t>
      </w:r>
      <w:r w:rsidR="009F2186" w:rsidRPr="00DA4140">
        <w:rPr>
          <w:rFonts w:asciiTheme="minorHAnsi" w:hAnsiTheme="minorHAnsi"/>
          <w:sz w:val="22"/>
          <w:szCs w:val="22"/>
        </w:rPr>
        <w:t xml:space="preserve"> </w:t>
      </w:r>
      <w:r w:rsidRPr="00DA4140">
        <w:rPr>
          <w:rFonts w:asciiTheme="minorHAnsi" w:hAnsiTheme="minorHAnsi"/>
          <w:sz w:val="22"/>
          <w:szCs w:val="22"/>
        </w:rPr>
        <w:t>i porządkowe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Przyimki określające miejsce, kierunek, odległość</w:t>
      </w:r>
      <w:r w:rsidR="009F2186" w:rsidRPr="00DA4140">
        <w:rPr>
          <w:rFonts w:asciiTheme="minorHAnsi" w:hAnsiTheme="minorHAnsi"/>
          <w:sz w:val="22"/>
          <w:szCs w:val="22"/>
        </w:rPr>
        <w:t>, czas i</w:t>
      </w:r>
      <w:r w:rsidRPr="00DA4140">
        <w:rPr>
          <w:rFonts w:asciiTheme="minorHAnsi" w:hAnsiTheme="minorHAnsi"/>
          <w:sz w:val="22"/>
          <w:szCs w:val="22"/>
        </w:rPr>
        <w:t xml:space="preserve"> </w:t>
      </w:r>
      <w:r w:rsidR="009F2186" w:rsidRPr="00DA4140">
        <w:rPr>
          <w:rFonts w:asciiTheme="minorHAnsi" w:hAnsiTheme="minorHAnsi"/>
          <w:sz w:val="22"/>
          <w:szCs w:val="22"/>
        </w:rPr>
        <w:t>sposób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Zdania z podmiotem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it</w:t>
      </w:r>
      <w:proofErr w:type="spellEnd"/>
      <w:r w:rsidR="009F2186" w:rsidRPr="00DA4140">
        <w:rPr>
          <w:rFonts w:asciiTheme="minorHAnsi" w:hAnsiTheme="minorHAnsi"/>
          <w:sz w:val="22"/>
          <w:szCs w:val="22"/>
        </w:rPr>
        <w:t xml:space="preserve"> oraz</w:t>
      </w:r>
      <w:r w:rsidRPr="00DA41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there</w:t>
      </w:r>
      <w:proofErr w:type="spellEnd"/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Zdania z dwoma dopełnieniami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DA4140">
        <w:rPr>
          <w:rFonts w:asciiTheme="minorHAnsi" w:hAnsiTheme="minorHAnsi"/>
          <w:sz w:val="22"/>
          <w:szCs w:val="22"/>
          <w:lang w:val="en-GB"/>
        </w:rPr>
        <w:t>Zdania</w:t>
      </w:r>
      <w:proofErr w:type="spellEnd"/>
      <w:r w:rsidRPr="00DA4140">
        <w:rPr>
          <w:rFonts w:asciiTheme="minorHAnsi" w:hAnsiTheme="minorHAnsi"/>
          <w:sz w:val="22"/>
          <w:szCs w:val="22"/>
          <w:lang w:val="en-GB"/>
        </w:rPr>
        <w:t xml:space="preserve"> w </w:t>
      </w:r>
      <w:proofErr w:type="spellStart"/>
      <w:r w:rsidRPr="00DA4140">
        <w:rPr>
          <w:rFonts w:asciiTheme="minorHAnsi" w:hAnsiTheme="minorHAnsi"/>
          <w:sz w:val="22"/>
          <w:szCs w:val="22"/>
          <w:lang w:val="en-GB"/>
        </w:rPr>
        <w:t>stronie</w:t>
      </w:r>
      <w:proofErr w:type="spellEnd"/>
      <w:r w:rsidRPr="00DA4140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  <w:lang w:val="en-GB"/>
        </w:rPr>
        <w:t>biernej</w:t>
      </w:r>
      <w:proofErr w:type="spellEnd"/>
      <w:r w:rsidRPr="00DA4140">
        <w:rPr>
          <w:rFonts w:asciiTheme="minorHAnsi" w:hAnsiTheme="minorHAnsi"/>
          <w:sz w:val="22"/>
          <w:szCs w:val="22"/>
          <w:lang w:val="en-GB"/>
        </w:rPr>
        <w:t xml:space="preserve"> w </w:t>
      </w:r>
      <w:proofErr w:type="spellStart"/>
      <w:r w:rsidRPr="00DA4140">
        <w:rPr>
          <w:rFonts w:asciiTheme="minorHAnsi" w:hAnsiTheme="minorHAnsi"/>
          <w:sz w:val="22"/>
          <w:szCs w:val="22"/>
          <w:lang w:val="en-GB"/>
        </w:rPr>
        <w:t>czasach</w:t>
      </w:r>
      <w:proofErr w:type="spellEnd"/>
      <w:r w:rsidRPr="00DA4140">
        <w:rPr>
          <w:rFonts w:asciiTheme="minorHAnsi" w:hAnsiTheme="minorHAnsi"/>
          <w:sz w:val="22"/>
          <w:szCs w:val="22"/>
          <w:lang w:val="en-GB"/>
        </w:rPr>
        <w:t>: Present Simple, Present Perfect, Past Simple, Future Simple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Pytania pośrednie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Zdania</w:t>
      </w:r>
      <w:r w:rsidR="009F2186" w:rsidRPr="00DA4140">
        <w:rPr>
          <w:rFonts w:asciiTheme="minorHAnsi" w:hAnsiTheme="minorHAnsi"/>
          <w:sz w:val="22"/>
          <w:szCs w:val="22"/>
        </w:rPr>
        <w:t xml:space="preserve"> w mowie zależnej w czasach: Present Simple, Present Perfect, Past Simple, </w:t>
      </w:r>
      <w:proofErr w:type="spellStart"/>
      <w:r w:rsidR="009F2186" w:rsidRPr="00DA4140">
        <w:rPr>
          <w:rFonts w:asciiTheme="minorHAnsi" w:hAnsiTheme="minorHAnsi"/>
          <w:sz w:val="22"/>
          <w:szCs w:val="22"/>
        </w:rPr>
        <w:t>Future</w:t>
      </w:r>
      <w:proofErr w:type="spellEnd"/>
      <w:r w:rsidR="009F2186" w:rsidRPr="00DA4140">
        <w:rPr>
          <w:rFonts w:asciiTheme="minorHAnsi" w:hAnsiTheme="minorHAnsi"/>
          <w:sz w:val="22"/>
          <w:szCs w:val="22"/>
        </w:rPr>
        <w:t xml:space="preserve"> Simple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Zdania podrzędnie złożone:</w:t>
      </w:r>
      <w:r w:rsidR="009F2186" w:rsidRPr="00DA4140">
        <w:rPr>
          <w:rFonts w:asciiTheme="minorHAnsi" w:hAnsiTheme="minorHAnsi"/>
          <w:sz w:val="22"/>
          <w:szCs w:val="22"/>
        </w:rPr>
        <w:t xml:space="preserve"> </w:t>
      </w:r>
      <w:r w:rsidRPr="00DA4140">
        <w:rPr>
          <w:rFonts w:asciiTheme="minorHAnsi" w:hAnsiTheme="minorHAnsi"/>
          <w:sz w:val="22"/>
          <w:szCs w:val="22"/>
        </w:rPr>
        <w:t>przydawkowe, okolicznikowe –</w:t>
      </w:r>
      <w:r w:rsidR="009F2186" w:rsidRPr="00DA4140">
        <w:rPr>
          <w:rFonts w:asciiTheme="minorHAnsi" w:hAnsiTheme="minorHAnsi"/>
          <w:sz w:val="22"/>
          <w:szCs w:val="22"/>
        </w:rPr>
        <w:t xml:space="preserve"> </w:t>
      </w:r>
      <w:r w:rsidRPr="00DA4140">
        <w:rPr>
          <w:rFonts w:asciiTheme="minorHAnsi" w:hAnsiTheme="minorHAnsi"/>
          <w:sz w:val="22"/>
          <w:szCs w:val="22"/>
        </w:rPr>
        <w:t>celu, czasu,</w:t>
      </w:r>
      <w:r w:rsidR="009F2186" w:rsidRPr="00DA4140">
        <w:rPr>
          <w:rFonts w:asciiTheme="minorHAnsi" w:hAnsiTheme="minorHAnsi"/>
          <w:sz w:val="22"/>
          <w:szCs w:val="22"/>
        </w:rPr>
        <w:t xml:space="preserve"> </w:t>
      </w:r>
      <w:r w:rsidRPr="00DA4140">
        <w:rPr>
          <w:rFonts w:asciiTheme="minorHAnsi" w:hAnsiTheme="minorHAnsi"/>
          <w:sz w:val="22"/>
          <w:szCs w:val="22"/>
        </w:rPr>
        <w:t>miejsca, przyczyny, skutku, warunku (typu 0, I, II)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Konstrukcje bezokolicznikowe i gerundialne</w:t>
      </w:r>
    </w:p>
    <w:p w:rsidR="009F2186" w:rsidRPr="00DA4140" w:rsidRDefault="002E2F8F" w:rsidP="00B228A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Zdania wykrzyknikowe</w:t>
      </w:r>
    </w:p>
    <w:p w:rsidR="00B82275" w:rsidRPr="00DA4140" w:rsidRDefault="000F1A4C" w:rsidP="00B228A0">
      <w:pPr>
        <w:tabs>
          <w:tab w:val="left" w:pos="284"/>
        </w:tabs>
        <w:spacing w:line="276" w:lineRule="auto"/>
        <w:ind w:left="3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  <w:u w:val="single"/>
        </w:rPr>
        <w:t>Uwaga:</w:t>
      </w:r>
      <w:r w:rsidRPr="00DA4140">
        <w:rPr>
          <w:rFonts w:asciiTheme="minorHAnsi" w:hAnsiTheme="minorHAnsi"/>
          <w:bCs/>
          <w:sz w:val="22"/>
          <w:szCs w:val="22"/>
        </w:rPr>
        <w:t xml:space="preserve"> </w:t>
      </w:r>
    </w:p>
    <w:p w:rsidR="000F1A4C" w:rsidRPr="00DA4140" w:rsidRDefault="000F1A4C" w:rsidP="00B228A0">
      <w:pPr>
        <w:tabs>
          <w:tab w:val="left" w:pos="284"/>
        </w:tabs>
        <w:spacing w:line="276" w:lineRule="auto"/>
        <w:ind w:left="3"/>
        <w:jc w:val="both"/>
        <w:rPr>
          <w:rFonts w:asciiTheme="minorHAnsi" w:hAnsiTheme="minorHAnsi"/>
          <w:i/>
          <w:iCs/>
          <w:sz w:val="22"/>
          <w:szCs w:val="22"/>
        </w:rPr>
      </w:pPr>
      <w:r w:rsidRPr="00DA4140">
        <w:rPr>
          <w:rFonts w:asciiTheme="minorHAnsi" w:hAnsiTheme="minorHAnsi"/>
          <w:i/>
          <w:iCs/>
          <w:sz w:val="22"/>
          <w:szCs w:val="22"/>
        </w:rPr>
        <w:t>W tekstach na rozumienie tekstów pisanych mogą wystąpić środki gramatyczne spoza listy ujętej w podstawie programowej.</w:t>
      </w:r>
    </w:p>
    <w:p w:rsidR="00A01411" w:rsidRPr="00DA4140" w:rsidRDefault="00A01411" w:rsidP="00B228A0">
      <w:pPr>
        <w:tabs>
          <w:tab w:val="left" w:pos="284"/>
        </w:tabs>
        <w:spacing w:line="276" w:lineRule="auto"/>
        <w:ind w:left="3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0F1A4C" w:rsidRPr="00DA4140" w:rsidRDefault="00BF49CD" w:rsidP="00B228A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znajomość leksyki</w:t>
      </w:r>
      <w:r w:rsidR="000F1A4C" w:rsidRPr="00DA4140">
        <w:rPr>
          <w:rFonts w:asciiTheme="minorHAnsi" w:hAnsiTheme="minorHAnsi"/>
          <w:bCs/>
          <w:sz w:val="22"/>
          <w:szCs w:val="22"/>
        </w:rPr>
        <w:t xml:space="preserve"> wg podstawy programowej </w:t>
      </w:r>
      <w:r w:rsidR="00DD2E89" w:rsidRPr="00DA4140">
        <w:rPr>
          <w:rFonts w:asciiTheme="minorHAnsi" w:hAnsiTheme="minorHAnsi"/>
          <w:bCs/>
          <w:sz w:val="22"/>
          <w:szCs w:val="22"/>
        </w:rPr>
        <w:t xml:space="preserve">II.1. </w:t>
      </w:r>
      <w:r w:rsidR="000F1A4C" w:rsidRPr="00DA4140">
        <w:rPr>
          <w:rFonts w:asciiTheme="minorHAnsi" w:hAnsiTheme="minorHAnsi"/>
          <w:bCs/>
          <w:sz w:val="22"/>
          <w:szCs w:val="22"/>
        </w:rPr>
        <w:t>dla klas I – VIII szkoły podstawowej</w:t>
      </w:r>
      <w:r w:rsidR="007C4048" w:rsidRPr="00DA4140">
        <w:rPr>
          <w:rFonts w:asciiTheme="minorHAnsi" w:hAnsiTheme="minorHAnsi"/>
          <w:bCs/>
          <w:sz w:val="22"/>
          <w:szCs w:val="22"/>
        </w:rPr>
        <w:t xml:space="preserve"> w </w:t>
      </w:r>
      <w:r w:rsidR="000F1A4C" w:rsidRPr="00DA4140">
        <w:rPr>
          <w:rFonts w:asciiTheme="minorHAnsi" w:hAnsiTheme="minorHAnsi"/>
          <w:bCs/>
          <w:sz w:val="22"/>
          <w:szCs w:val="22"/>
        </w:rPr>
        <w:t>zakresie następujących działów tematycznych:</w:t>
      </w:r>
    </w:p>
    <w:p w:rsidR="000F1A4C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człowiek (np</w:t>
      </w:r>
      <w:r w:rsidRPr="00DA4140">
        <w:rPr>
          <w:rFonts w:asciiTheme="minorHAnsi" w:hAnsiTheme="minorHAnsi" w:cs="Tahoma"/>
          <w:sz w:val="22"/>
          <w:szCs w:val="22"/>
        </w:rPr>
        <w:t>.</w:t>
      </w:r>
      <w:r w:rsidRPr="00DA4140">
        <w:rPr>
          <w:rFonts w:asciiTheme="minorHAnsi" w:hAnsiTheme="minorHAnsi"/>
          <w:sz w:val="22"/>
          <w:szCs w:val="22"/>
        </w:rPr>
        <w:t xml:space="preserve"> dane personalne, okresy życia, wygląd zewnętrzny, cechy charakteru, rzeczy osobiste, uczucia i emocje, umiejętności i zainteresowania) </w:t>
      </w:r>
    </w:p>
    <w:p w:rsidR="000F1A4C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miejsce zamieszkania (np</w:t>
      </w:r>
      <w:r w:rsidRPr="00DA4140">
        <w:rPr>
          <w:rFonts w:asciiTheme="minorHAnsi" w:hAnsiTheme="minorHAnsi" w:cs="Tahoma"/>
          <w:sz w:val="22"/>
          <w:szCs w:val="22"/>
        </w:rPr>
        <w:t>.</w:t>
      </w:r>
      <w:r w:rsidRPr="00DA4140">
        <w:rPr>
          <w:rFonts w:asciiTheme="minorHAnsi" w:hAnsiTheme="minorHAnsi"/>
          <w:sz w:val="22"/>
          <w:szCs w:val="22"/>
        </w:rPr>
        <w:t xml:space="preserve"> dom i jego okolica, pomieszczenia i wyposażenie domu, prace domowe)</w:t>
      </w:r>
    </w:p>
    <w:p w:rsidR="000F1A4C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edukacja (np.</w:t>
      </w:r>
      <w:r w:rsidRPr="00DA4140">
        <w:rPr>
          <w:rFonts w:asciiTheme="minorHAnsi" w:hAnsiTheme="minorHAnsi" w:cs="Tahoma"/>
          <w:sz w:val="22"/>
          <w:szCs w:val="22"/>
        </w:rPr>
        <w:t xml:space="preserve"> </w:t>
      </w:r>
      <w:r w:rsidRPr="00DA4140">
        <w:rPr>
          <w:rFonts w:asciiTheme="minorHAnsi" w:hAnsiTheme="minorHAnsi"/>
          <w:sz w:val="22"/>
          <w:szCs w:val="22"/>
        </w:rPr>
        <w:t>szkoła i jej pomieszczenia, przedmioty nauczania, uczenie się, przybory szkolne, oceny szkolne, życie szkoły, zajęcia pozalekcyjne)</w:t>
      </w:r>
    </w:p>
    <w:p w:rsidR="000F1A4C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praca (np. popularne zawody i związane z nimi czynności i obowiązki, miejsce pracy, wybór zawodu)</w:t>
      </w:r>
    </w:p>
    <w:p w:rsidR="000F1A4C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lastRenderedPageBreak/>
        <w:t>życie prywatne (np. rodzina, znajomi i przyjaciele, czynności życia codziennego, określanie czasu, formy spędzania czasu wolnego, święta i uroczystości, styl życia, konflikty i problemy)</w:t>
      </w:r>
    </w:p>
    <w:p w:rsidR="007C4048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żywienie (np. artykuły spożywcze, posiłki i ich przygotowywanie, nawyki żywieniowe, lokale gastronomiczne)</w:t>
      </w:r>
    </w:p>
    <w:p w:rsidR="007C4048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zakupy i usługi (</w:t>
      </w:r>
      <w:r w:rsidR="007C4048" w:rsidRPr="00DA4140">
        <w:rPr>
          <w:rFonts w:asciiTheme="minorHAnsi" w:hAnsiTheme="minorHAnsi"/>
          <w:sz w:val="22"/>
          <w:szCs w:val="22"/>
        </w:rPr>
        <w:t>np</w:t>
      </w:r>
      <w:r w:rsidR="007C4048" w:rsidRPr="00DA4140">
        <w:rPr>
          <w:rFonts w:asciiTheme="minorHAnsi" w:hAnsiTheme="minorHAnsi" w:cs="Tahoma"/>
          <w:sz w:val="22"/>
          <w:szCs w:val="22"/>
        </w:rPr>
        <w:t xml:space="preserve">. </w:t>
      </w:r>
      <w:r w:rsidRPr="00DA4140">
        <w:rPr>
          <w:rFonts w:asciiTheme="minorHAnsi" w:hAnsiTheme="minorHAnsi"/>
          <w:sz w:val="22"/>
          <w:szCs w:val="22"/>
        </w:rPr>
        <w:t>rodzaje sklepów, towary i ich cechy, sprzedawanie i kupowanie, środki płatnicze, wymiana i zwrot towaru, promocje, korzystanie z usług)</w:t>
      </w:r>
    </w:p>
    <w:p w:rsidR="007C4048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podróżowanie i turystyka (</w:t>
      </w:r>
      <w:r w:rsidR="007C4048" w:rsidRPr="00DA4140">
        <w:rPr>
          <w:rFonts w:asciiTheme="minorHAnsi" w:hAnsiTheme="minorHAnsi"/>
          <w:sz w:val="22"/>
          <w:szCs w:val="22"/>
        </w:rPr>
        <w:t>np.</w:t>
      </w:r>
      <w:r w:rsidRPr="00DA4140">
        <w:rPr>
          <w:rFonts w:asciiTheme="minorHAnsi" w:hAnsiTheme="minorHAnsi"/>
          <w:sz w:val="22"/>
          <w:szCs w:val="22"/>
        </w:rPr>
        <w:t xml:space="preserve"> środki transportu i korzystanie z nich, orien</w:t>
      </w:r>
      <w:r w:rsidR="007C4048" w:rsidRPr="00DA4140">
        <w:rPr>
          <w:rFonts w:asciiTheme="minorHAnsi" w:hAnsiTheme="minorHAnsi"/>
          <w:sz w:val="22"/>
          <w:szCs w:val="22"/>
        </w:rPr>
        <w:t>tacja w </w:t>
      </w:r>
      <w:r w:rsidRPr="00DA4140">
        <w:rPr>
          <w:rFonts w:asciiTheme="minorHAnsi" w:hAnsiTheme="minorHAnsi"/>
          <w:sz w:val="22"/>
          <w:szCs w:val="22"/>
        </w:rPr>
        <w:t xml:space="preserve">terenie, baza noclegowa, wycieczki, zwiedzanie) </w:t>
      </w:r>
    </w:p>
    <w:p w:rsidR="007C4048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kultura (</w:t>
      </w:r>
      <w:r w:rsidR="007C4048" w:rsidRPr="00DA4140">
        <w:rPr>
          <w:rFonts w:asciiTheme="minorHAnsi" w:hAnsiTheme="minorHAnsi"/>
          <w:sz w:val="22"/>
          <w:szCs w:val="22"/>
        </w:rPr>
        <w:t>np</w:t>
      </w:r>
      <w:r w:rsidR="007C4048" w:rsidRPr="00DA4140">
        <w:rPr>
          <w:rFonts w:asciiTheme="minorHAnsi" w:hAnsiTheme="minorHAnsi" w:cs="Tahoma"/>
          <w:sz w:val="22"/>
          <w:szCs w:val="22"/>
        </w:rPr>
        <w:t xml:space="preserve">. </w:t>
      </w:r>
      <w:r w:rsidRPr="00DA4140">
        <w:rPr>
          <w:rFonts w:asciiTheme="minorHAnsi" w:hAnsiTheme="minorHAnsi"/>
          <w:sz w:val="22"/>
          <w:szCs w:val="22"/>
        </w:rPr>
        <w:t xml:space="preserve">dziedziny kultury, twórcy i ich dzieła, uczestnictwo w kulturze, </w:t>
      </w:r>
      <w:r w:rsidR="007C4048" w:rsidRPr="00DA4140">
        <w:rPr>
          <w:rFonts w:asciiTheme="minorHAnsi" w:hAnsiTheme="minorHAnsi"/>
          <w:sz w:val="22"/>
          <w:szCs w:val="22"/>
        </w:rPr>
        <w:t>tradycje i </w:t>
      </w:r>
      <w:r w:rsidRPr="00DA4140">
        <w:rPr>
          <w:rFonts w:asciiTheme="minorHAnsi" w:hAnsiTheme="minorHAnsi"/>
          <w:sz w:val="22"/>
          <w:szCs w:val="22"/>
        </w:rPr>
        <w:t>zwyczaje, media)</w:t>
      </w:r>
    </w:p>
    <w:p w:rsidR="007C4048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sport (</w:t>
      </w:r>
      <w:r w:rsidR="007C4048" w:rsidRPr="00DA4140">
        <w:rPr>
          <w:rFonts w:asciiTheme="minorHAnsi" w:hAnsiTheme="minorHAnsi"/>
          <w:sz w:val="22"/>
          <w:szCs w:val="22"/>
        </w:rPr>
        <w:t>np.</w:t>
      </w:r>
      <w:r w:rsidR="007C4048" w:rsidRPr="00DA4140">
        <w:rPr>
          <w:rFonts w:asciiTheme="minorHAnsi" w:hAnsiTheme="minorHAnsi" w:cs="Tahoma"/>
          <w:sz w:val="22"/>
          <w:szCs w:val="22"/>
        </w:rPr>
        <w:t xml:space="preserve"> </w:t>
      </w:r>
      <w:r w:rsidRPr="00DA4140">
        <w:rPr>
          <w:rFonts w:asciiTheme="minorHAnsi" w:hAnsiTheme="minorHAnsi"/>
          <w:sz w:val="22"/>
          <w:szCs w:val="22"/>
        </w:rPr>
        <w:t xml:space="preserve">dyscypliny sportu, sprzęt sportowy, obiekty sportowe, imprezy sportowe, uprawianie sportu) </w:t>
      </w:r>
    </w:p>
    <w:p w:rsidR="007C4048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zdrowie (</w:t>
      </w:r>
      <w:r w:rsidR="007C4048" w:rsidRPr="00DA4140">
        <w:rPr>
          <w:rFonts w:asciiTheme="minorHAnsi" w:hAnsiTheme="minorHAnsi"/>
          <w:sz w:val="22"/>
          <w:szCs w:val="22"/>
        </w:rPr>
        <w:t>np</w:t>
      </w:r>
      <w:r w:rsidR="007C4048" w:rsidRPr="00DA4140">
        <w:rPr>
          <w:rFonts w:asciiTheme="minorHAnsi" w:hAnsiTheme="minorHAnsi" w:cs="Tahoma"/>
          <w:sz w:val="22"/>
          <w:szCs w:val="22"/>
        </w:rPr>
        <w:t>.</w:t>
      </w:r>
      <w:r w:rsidRPr="00DA4140">
        <w:rPr>
          <w:rFonts w:asciiTheme="minorHAnsi" w:hAnsiTheme="minorHAnsi"/>
          <w:sz w:val="22"/>
          <w:szCs w:val="22"/>
        </w:rPr>
        <w:t xml:space="preserve"> tryb życia, samopoczucie, choroby, ich objawy i leczenie)</w:t>
      </w:r>
    </w:p>
    <w:p w:rsidR="007C4048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nauka i technika (</w:t>
      </w:r>
      <w:r w:rsidR="007C4048" w:rsidRPr="00DA4140">
        <w:rPr>
          <w:rFonts w:asciiTheme="minorHAnsi" w:hAnsiTheme="minorHAnsi"/>
          <w:sz w:val="22"/>
          <w:szCs w:val="22"/>
        </w:rPr>
        <w:t>np</w:t>
      </w:r>
      <w:r w:rsidR="007C4048" w:rsidRPr="00DA4140">
        <w:rPr>
          <w:rFonts w:asciiTheme="minorHAnsi" w:hAnsiTheme="minorHAnsi" w:cs="Tahoma"/>
          <w:sz w:val="22"/>
          <w:szCs w:val="22"/>
        </w:rPr>
        <w:t>.</w:t>
      </w:r>
      <w:r w:rsidRPr="00DA4140">
        <w:rPr>
          <w:rFonts w:asciiTheme="minorHAnsi" w:hAnsiTheme="minorHAnsi"/>
          <w:sz w:val="22"/>
          <w:szCs w:val="22"/>
        </w:rPr>
        <w:t xml:space="preserve"> odkrycia naukowe, wynalazki, korzystanie z podstawowych urządzeń technicznych i technologii informacyjno-komunikacyjnych)</w:t>
      </w:r>
    </w:p>
    <w:p w:rsidR="007C4048" w:rsidRPr="00DA4140" w:rsidRDefault="000F1A4C" w:rsidP="00B228A0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świat przyrody (</w:t>
      </w:r>
      <w:r w:rsidR="007C4048" w:rsidRPr="00DA4140">
        <w:rPr>
          <w:rFonts w:asciiTheme="minorHAnsi" w:hAnsiTheme="minorHAnsi"/>
          <w:sz w:val="22"/>
          <w:szCs w:val="22"/>
        </w:rPr>
        <w:t>np</w:t>
      </w:r>
      <w:r w:rsidR="007C4048" w:rsidRPr="00DA4140">
        <w:rPr>
          <w:rFonts w:asciiTheme="minorHAnsi" w:hAnsiTheme="minorHAnsi" w:cs="Tahoma"/>
          <w:sz w:val="22"/>
          <w:szCs w:val="22"/>
        </w:rPr>
        <w:t>.</w:t>
      </w:r>
      <w:r w:rsidRPr="00DA4140">
        <w:rPr>
          <w:rFonts w:asciiTheme="minorHAnsi" w:hAnsiTheme="minorHAnsi"/>
          <w:sz w:val="22"/>
          <w:szCs w:val="22"/>
        </w:rPr>
        <w:t xml:space="preserve"> pogoda, pory roku, rośliny i zwierzęta, krajobraz, zagro</w:t>
      </w:r>
      <w:r w:rsidR="007C4048" w:rsidRPr="00DA4140">
        <w:rPr>
          <w:rFonts w:asciiTheme="minorHAnsi" w:hAnsiTheme="minorHAnsi"/>
          <w:sz w:val="22"/>
          <w:szCs w:val="22"/>
        </w:rPr>
        <w:t>żenie i </w:t>
      </w:r>
      <w:r w:rsidRPr="00DA4140">
        <w:rPr>
          <w:rFonts w:asciiTheme="minorHAnsi" w:hAnsiTheme="minorHAnsi"/>
          <w:sz w:val="22"/>
          <w:szCs w:val="22"/>
        </w:rPr>
        <w:t>ochrona środowiska naturalnego)</w:t>
      </w:r>
    </w:p>
    <w:p w:rsidR="007C4048" w:rsidRPr="00DA4140" w:rsidRDefault="000F1A4C" w:rsidP="00A01411">
      <w:pPr>
        <w:numPr>
          <w:ilvl w:val="0"/>
          <w:numId w:val="12"/>
        </w:numPr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życie społeczne (</w:t>
      </w:r>
      <w:r w:rsidR="007C4048" w:rsidRPr="00DA4140">
        <w:rPr>
          <w:rFonts w:asciiTheme="minorHAnsi" w:hAnsiTheme="minorHAnsi"/>
          <w:sz w:val="22"/>
          <w:szCs w:val="22"/>
        </w:rPr>
        <w:t>np</w:t>
      </w:r>
      <w:r w:rsidR="007C4048" w:rsidRPr="00DA4140">
        <w:rPr>
          <w:rFonts w:asciiTheme="minorHAnsi" w:hAnsiTheme="minorHAnsi" w:cs="Tahoma"/>
          <w:sz w:val="22"/>
          <w:szCs w:val="22"/>
        </w:rPr>
        <w:t>.</w:t>
      </w:r>
      <w:r w:rsidRPr="00DA4140">
        <w:rPr>
          <w:rFonts w:asciiTheme="minorHAnsi" w:hAnsiTheme="minorHAnsi"/>
          <w:sz w:val="22"/>
          <w:szCs w:val="22"/>
        </w:rPr>
        <w:t xml:space="preserve"> wydarzenia i zjawiska społeczne)</w:t>
      </w:r>
    </w:p>
    <w:p w:rsidR="00CA2D8C" w:rsidRPr="00DA4140" w:rsidRDefault="00CA2D8C" w:rsidP="00B228A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znajomość treści i problematyki lektury:</w:t>
      </w:r>
      <w:r w:rsidR="00A448D3" w:rsidRPr="00DA4140">
        <w:rPr>
          <w:rFonts w:asciiTheme="minorHAnsi" w:hAnsiTheme="minorHAnsi"/>
          <w:bCs/>
          <w:sz w:val="22"/>
          <w:szCs w:val="22"/>
        </w:rPr>
        <w:t xml:space="preserve"> </w:t>
      </w:r>
      <w:r w:rsidR="00A448D3" w:rsidRPr="00DA4140">
        <w:rPr>
          <w:rFonts w:asciiTheme="minorHAnsi" w:hAnsiTheme="minorHAnsi"/>
          <w:bCs/>
          <w:i/>
          <w:sz w:val="22"/>
          <w:szCs w:val="22"/>
        </w:rPr>
        <w:t>The Adventures of Tom Sawyer</w:t>
      </w:r>
      <w:r w:rsidR="00A448D3" w:rsidRPr="00DA4140">
        <w:rPr>
          <w:rFonts w:asciiTheme="minorHAnsi" w:hAnsiTheme="minorHAnsi"/>
          <w:bCs/>
          <w:sz w:val="22"/>
          <w:szCs w:val="22"/>
        </w:rPr>
        <w:t xml:space="preserve"> Marka Twaina</w:t>
      </w:r>
    </w:p>
    <w:p w:rsidR="00BF49CD" w:rsidRPr="00DA4140" w:rsidRDefault="00CA2D8C" w:rsidP="00B228A0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znajomość zagadnień z zakresu kultury, geografii, historii i zwyczajów</w:t>
      </w:r>
      <w:r w:rsidR="00982639" w:rsidRPr="00DA4140">
        <w:rPr>
          <w:rFonts w:asciiTheme="minorHAnsi" w:hAnsiTheme="minorHAnsi"/>
          <w:bCs/>
          <w:sz w:val="22"/>
          <w:szCs w:val="22"/>
        </w:rPr>
        <w:t xml:space="preserve"> Republiki Irlandii</w:t>
      </w:r>
      <w:r w:rsidR="00BF49CD" w:rsidRPr="00DA4140">
        <w:rPr>
          <w:rFonts w:asciiTheme="minorHAnsi" w:hAnsiTheme="minorHAnsi"/>
          <w:bCs/>
          <w:sz w:val="22"/>
          <w:szCs w:val="22"/>
        </w:rPr>
        <w:t xml:space="preserve"> </w:t>
      </w:r>
    </w:p>
    <w:p w:rsidR="00BF49CD" w:rsidRPr="00DA4140" w:rsidRDefault="00BF49CD" w:rsidP="00B228A0">
      <w:pPr>
        <w:tabs>
          <w:tab w:val="left" w:pos="993"/>
        </w:tabs>
        <w:spacing w:line="276" w:lineRule="auto"/>
        <w:ind w:left="990" w:hanging="990"/>
        <w:jc w:val="both"/>
        <w:rPr>
          <w:rFonts w:asciiTheme="minorHAnsi" w:hAnsiTheme="minorHAnsi"/>
          <w:sz w:val="22"/>
          <w:szCs w:val="22"/>
        </w:rPr>
      </w:pPr>
    </w:p>
    <w:p w:rsidR="00BF49CD" w:rsidRPr="00DA4140" w:rsidRDefault="00BF49CD" w:rsidP="00A01411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 xml:space="preserve">Stopień rejonowy - </w:t>
      </w:r>
      <w:r w:rsidR="00DD2E89" w:rsidRPr="00DA4140">
        <w:rPr>
          <w:rFonts w:asciiTheme="minorHAnsi" w:hAnsiTheme="minorHAnsi"/>
          <w:b/>
          <w:bCs/>
          <w:sz w:val="22"/>
          <w:szCs w:val="22"/>
        </w:rPr>
        <w:t>o</w:t>
      </w:r>
      <w:r w:rsidRPr="00DA4140">
        <w:rPr>
          <w:rFonts w:asciiTheme="minorHAnsi" w:hAnsiTheme="minorHAnsi"/>
          <w:b/>
          <w:bCs/>
          <w:sz w:val="22"/>
          <w:szCs w:val="22"/>
        </w:rPr>
        <w:t xml:space="preserve">dpowiada </w:t>
      </w:r>
      <w:r w:rsidRPr="00DA4140">
        <w:rPr>
          <w:rFonts w:asciiTheme="minorHAnsi" w:hAnsiTheme="minorHAnsi"/>
          <w:b/>
          <w:bCs/>
          <w:sz w:val="22"/>
          <w:szCs w:val="22"/>
          <w:u w:val="single"/>
        </w:rPr>
        <w:t>poziomowi B1+</w:t>
      </w:r>
      <w:r w:rsidRPr="00DA4140">
        <w:rPr>
          <w:rFonts w:asciiTheme="minorHAnsi" w:hAnsiTheme="minorHAnsi"/>
          <w:b/>
          <w:bCs/>
          <w:sz w:val="22"/>
          <w:szCs w:val="22"/>
        </w:rPr>
        <w:t xml:space="preserve"> zgodnie z zawartością treściow</w:t>
      </w:r>
      <w:r w:rsidR="00031D01" w:rsidRPr="00DA4140">
        <w:rPr>
          <w:rFonts w:asciiTheme="minorHAnsi" w:hAnsiTheme="minorHAnsi"/>
          <w:b/>
          <w:bCs/>
          <w:sz w:val="22"/>
          <w:szCs w:val="22"/>
        </w:rPr>
        <w:t>ą źródeł ujętych w bibliografii.</w:t>
      </w:r>
    </w:p>
    <w:p w:rsidR="00BF49CD" w:rsidRPr="00DA4140" w:rsidRDefault="00BF49CD" w:rsidP="00B228A0">
      <w:pPr>
        <w:tabs>
          <w:tab w:val="left" w:pos="993"/>
        </w:tabs>
        <w:spacing w:line="276" w:lineRule="auto"/>
        <w:ind w:left="990" w:hanging="990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DA4140">
        <w:rPr>
          <w:rFonts w:asciiTheme="minorHAnsi" w:hAnsiTheme="minorHAnsi"/>
          <w:bCs/>
          <w:sz w:val="22"/>
          <w:szCs w:val="22"/>
          <w:u w:val="single"/>
        </w:rPr>
        <w:t xml:space="preserve">Uczestnicy tego </w:t>
      </w:r>
      <w:r w:rsidR="00A01411" w:rsidRPr="00DA4140">
        <w:rPr>
          <w:rFonts w:asciiTheme="minorHAnsi" w:hAnsiTheme="minorHAnsi"/>
          <w:bCs/>
          <w:sz w:val="22"/>
          <w:szCs w:val="22"/>
          <w:u w:val="single"/>
        </w:rPr>
        <w:t>stopnia</w:t>
      </w:r>
      <w:r w:rsidRPr="00DA4140">
        <w:rPr>
          <w:rFonts w:asciiTheme="minorHAnsi" w:hAnsiTheme="minorHAnsi"/>
          <w:bCs/>
          <w:sz w:val="22"/>
          <w:szCs w:val="22"/>
          <w:u w:val="single"/>
        </w:rPr>
        <w:t xml:space="preserve"> rozwiązują test pisemny składający się z </w:t>
      </w:r>
      <w:r w:rsidR="0047145D" w:rsidRPr="00DA4140">
        <w:rPr>
          <w:rFonts w:asciiTheme="minorHAnsi" w:hAnsiTheme="minorHAnsi"/>
          <w:bCs/>
          <w:sz w:val="22"/>
          <w:szCs w:val="22"/>
          <w:u w:val="single"/>
        </w:rPr>
        <w:t>czterech</w:t>
      </w:r>
      <w:r w:rsidRPr="00DA4140">
        <w:rPr>
          <w:rFonts w:asciiTheme="minorHAnsi" w:hAnsiTheme="minorHAnsi"/>
          <w:bCs/>
          <w:sz w:val="22"/>
          <w:szCs w:val="22"/>
          <w:u w:val="single"/>
        </w:rPr>
        <w:t xml:space="preserve"> elementów:</w:t>
      </w:r>
    </w:p>
    <w:p w:rsidR="00A01411" w:rsidRPr="00DA4140" w:rsidRDefault="00A01411" w:rsidP="00B228A0">
      <w:pPr>
        <w:tabs>
          <w:tab w:val="left" w:pos="993"/>
        </w:tabs>
        <w:spacing w:line="276" w:lineRule="auto"/>
        <w:ind w:left="990" w:hanging="99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F49CD" w:rsidRPr="00DA4140" w:rsidRDefault="00BF49CD" w:rsidP="00A01411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tekst czytany</w:t>
      </w:r>
      <w:r w:rsidR="00D673DB" w:rsidRPr="00DA4140">
        <w:rPr>
          <w:rFonts w:asciiTheme="minorHAnsi" w:hAnsiTheme="minorHAnsi"/>
          <w:bCs/>
          <w:sz w:val="22"/>
          <w:szCs w:val="22"/>
        </w:rPr>
        <w:t xml:space="preserve"> </w:t>
      </w:r>
      <w:r w:rsidR="00D673DB" w:rsidRPr="00DA4140">
        <w:rPr>
          <w:rFonts w:asciiTheme="minorHAnsi" w:hAnsiTheme="minorHAnsi"/>
          <w:sz w:val="22"/>
          <w:szCs w:val="22"/>
        </w:rPr>
        <w:t>(zadanie typu: wielokrotny wybór lub na dobieranie)</w:t>
      </w:r>
    </w:p>
    <w:p w:rsidR="00BF49CD" w:rsidRPr="00DA4140" w:rsidRDefault="00BF49CD" w:rsidP="00A01411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środki leksykalno-gramatyczne</w:t>
      </w:r>
      <w:r w:rsidR="007C4048" w:rsidRPr="00DA4140">
        <w:rPr>
          <w:rFonts w:asciiTheme="minorHAnsi" w:hAnsiTheme="minorHAnsi"/>
          <w:bCs/>
          <w:sz w:val="22"/>
          <w:szCs w:val="22"/>
        </w:rPr>
        <w:t xml:space="preserve"> </w:t>
      </w:r>
      <w:r w:rsidR="00DD2E89" w:rsidRPr="00DA4140">
        <w:rPr>
          <w:rFonts w:asciiTheme="minorHAnsi" w:hAnsiTheme="minorHAnsi"/>
          <w:bCs/>
          <w:sz w:val="22"/>
          <w:szCs w:val="22"/>
          <w:u w:val="single"/>
        </w:rPr>
        <w:t>określone</w:t>
      </w:r>
      <w:r w:rsidR="007C4048" w:rsidRPr="00DA4140">
        <w:rPr>
          <w:rFonts w:asciiTheme="minorHAnsi" w:hAnsiTheme="minorHAnsi"/>
          <w:bCs/>
          <w:sz w:val="22"/>
          <w:szCs w:val="22"/>
          <w:u w:val="single"/>
        </w:rPr>
        <w:t xml:space="preserve"> w wymaganiach na stopień szkolny ORAZ</w:t>
      </w:r>
    </w:p>
    <w:p w:rsidR="00032B6D" w:rsidRPr="00DA4140" w:rsidRDefault="007C4048" w:rsidP="00A0141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Czasy gramatyczne: </w:t>
      </w:r>
      <w:proofErr w:type="spellStart"/>
      <w:r w:rsidR="00032B6D" w:rsidRPr="00DA4140">
        <w:rPr>
          <w:rFonts w:asciiTheme="minorHAnsi" w:hAnsiTheme="minorHAnsi"/>
          <w:sz w:val="22"/>
          <w:szCs w:val="22"/>
        </w:rPr>
        <w:t>Present</w:t>
      </w:r>
      <w:proofErr w:type="spellEnd"/>
      <w:r w:rsidR="00032B6D" w:rsidRPr="00DA4140">
        <w:rPr>
          <w:rFonts w:asciiTheme="minorHAnsi" w:hAnsiTheme="minorHAnsi"/>
          <w:sz w:val="22"/>
          <w:szCs w:val="22"/>
        </w:rPr>
        <w:t xml:space="preserve"> Perfect </w:t>
      </w:r>
      <w:proofErr w:type="spellStart"/>
      <w:r w:rsidR="00032B6D" w:rsidRPr="00DA4140">
        <w:rPr>
          <w:rFonts w:asciiTheme="minorHAnsi" w:hAnsiTheme="minorHAnsi"/>
          <w:sz w:val="22"/>
          <w:szCs w:val="22"/>
        </w:rPr>
        <w:t>Continuous</w:t>
      </w:r>
      <w:proofErr w:type="spellEnd"/>
      <w:r w:rsidR="00032B6D" w:rsidRPr="00DA4140">
        <w:rPr>
          <w:rFonts w:asciiTheme="minorHAnsi" w:hAnsiTheme="minorHAnsi"/>
          <w:sz w:val="22"/>
          <w:szCs w:val="22"/>
        </w:rPr>
        <w:t xml:space="preserve">, Past Perfect </w:t>
      </w:r>
      <w:proofErr w:type="spellStart"/>
      <w:r w:rsidR="00032B6D" w:rsidRPr="00DA4140">
        <w:rPr>
          <w:rFonts w:asciiTheme="minorHAnsi" w:hAnsiTheme="minorHAnsi"/>
          <w:sz w:val="22"/>
          <w:szCs w:val="22"/>
        </w:rPr>
        <w:t>Continuous</w:t>
      </w:r>
      <w:proofErr w:type="spellEnd"/>
      <w:r w:rsidR="00032B6D" w:rsidRPr="00DA414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32B6D" w:rsidRPr="00DA4140">
        <w:rPr>
          <w:rFonts w:asciiTheme="minorHAnsi" w:hAnsiTheme="minorHAnsi"/>
          <w:sz w:val="22"/>
          <w:szCs w:val="22"/>
        </w:rPr>
        <w:t>Future</w:t>
      </w:r>
      <w:proofErr w:type="spellEnd"/>
      <w:r w:rsidR="00032B6D" w:rsidRPr="00DA41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32B6D" w:rsidRPr="00DA4140">
        <w:rPr>
          <w:rFonts w:asciiTheme="minorHAnsi" w:hAnsiTheme="minorHAnsi"/>
          <w:sz w:val="22"/>
          <w:szCs w:val="22"/>
        </w:rPr>
        <w:t>Continuous</w:t>
      </w:r>
      <w:proofErr w:type="spellEnd"/>
      <w:r w:rsidR="00032B6D" w:rsidRPr="00DA414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032B6D" w:rsidRPr="00DA4140">
        <w:rPr>
          <w:rFonts w:asciiTheme="minorHAnsi" w:hAnsiTheme="minorHAnsi"/>
          <w:sz w:val="22"/>
          <w:szCs w:val="22"/>
        </w:rPr>
        <w:t>Future</w:t>
      </w:r>
      <w:proofErr w:type="spellEnd"/>
      <w:r w:rsidR="00032B6D" w:rsidRPr="00DA4140">
        <w:rPr>
          <w:rFonts w:asciiTheme="minorHAnsi" w:hAnsiTheme="minorHAnsi"/>
          <w:sz w:val="22"/>
          <w:szCs w:val="22"/>
        </w:rPr>
        <w:t xml:space="preserve"> Perfect Simple, </w:t>
      </w:r>
      <w:proofErr w:type="spellStart"/>
      <w:r w:rsidR="00032B6D" w:rsidRPr="00DA4140">
        <w:rPr>
          <w:rFonts w:asciiTheme="minorHAnsi" w:hAnsiTheme="minorHAnsi"/>
          <w:sz w:val="22"/>
          <w:szCs w:val="22"/>
        </w:rPr>
        <w:t>Future</w:t>
      </w:r>
      <w:proofErr w:type="spellEnd"/>
      <w:r w:rsidR="00032B6D" w:rsidRPr="00DA4140">
        <w:rPr>
          <w:rFonts w:asciiTheme="minorHAnsi" w:hAnsiTheme="minorHAnsi"/>
          <w:sz w:val="22"/>
          <w:szCs w:val="22"/>
        </w:rPr>
        <w:t xml:space="preserve"> Perfect </w:t>
      </w:r>
      <w:proofErr w:type="spellStart"/>
      <w:r w:rsidR="00032B6D" w:rsidRPr="00DA4140">
        <w:rPr>
          <w:rFonts w:asciiTheme="minorHAnsi" w:hAnsiTheme="minorHAnsi"/>
          <w:sz w:val="22"/>
          <w:szCs w:val="22"/>
        </w:rPr>
        <w:t>Continuous</w:t>
      </w:r>
      <w:proofErr w:type="spellEnd"/>
    </w:p>
    <w:p w:rsidR="00032B6D" w:rsidRPr="00DA4140" w:rsidRDefault="00032B6D" w:rsidP="00A0141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Zdania w stronie biernej w czasach: </w:t>
      </w:r>
      <w:proofErr w:type="spellStart"/>
      <w:r w:rsidRPr="00DA4140">
        <w:rPr>
          <w:rFonts w:asciiTheme="minorHAnsi" w:hAnsiTheme="minorHAnsi"/>
          <w:sz w:val="22"/>
          <w:szCs w:val="22"/>
        </w:rPr>
        <w:t>Present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</w:rPr>
        <w:t>Continuous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, Past </w:t>
      </w:r>
      <w:proofErr w:type="spellStart"/>
      <w:r w:rsidRPr="00DA4140">
        <w:rPr>
          <w:rFonts w:asciiTheme="minorHAnsi" w:hAnsiTheme="minorHAnsi"/>
          <w:sz w:val="22"/>
          <w:szCs w:val="22"/>
        </w:rPr>
        <w:t>Continuous</w:t>
      </w:r>
      <w:proofErr w:type="spellEnd"/>
      <w:r w:rsidRPr="00DA4140">
        <w:rPr>
          <w:rFonts w:asciiTheme="minorHAnsi" w:hAnsiTheme="minorHAnsi"/>
          <w:sz w:val="22"/>
          <w:szCs w:val="22"/>
        </w:rPr>
        <w:t>, Past Perfect</w:t>
      </w:r>
    </w:p>
    <w:p w:rsidR="00032B6D" w:rsidRPr="00DA4140" w:rsidRDefault="00032B6D" w:rsidP="00A0141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Zdania w mowie zależnej we wszystkich czasach gramatycznych</w:t>
      </w:r>
    </w:p>
    <w:p w:rsidR="00032B6D" w:rsidRPr="00DA4140" w:rsidRDefault="00032B6D" w:rsidP="00A0141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Zdania w mowie zależnej z czasownikami wprowadzającymi (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reporting</w:t>
      </w:r>
      <w:proofErr w:type="spellEnd"/>
      <w:r w:rsidRPr="00DA4140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verbs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>)</w:t>
      </w:r>
    </w:p>
    <w:p w:rsidR="00032B6D" w:rsidRPr="00DA4140" w:rsidRDefault="00032B6D" w:rsidP="00A0141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  <w:lang w:val="en-GB"/>
        </w:rPr>
      </w:pPr>
      <w:proofErr w:type="spellStart"/>
      <w:r w:rsidRPr="00DA4140">
        <w:rPr>
          <w:rFonts w:asciiTheme="minorHAnsi" w:hAnsiTheme="minorHAnsi"/>
          <w:bCs/>
          <w:sz w:val="22"/>
          <w:szCs w:val="22"/>
          <w:lang w:val="en-GB"/>
        </w:rPr>
        <w:t>Konstrukcje</w:t>
      </w:r>
      <w:proofErr w:type="spellEnd"/>
      <w:r w:rsidRPr="00DA4140">
        <w:rPr>
          <w:rFonts w:asciiTheme="minorHAnsi" w:hAnsiTheme="minorHAnsi"/>
          <w:bCs/>
          <w:sz w:val="22"/>
          <w:szCs w:val="22"/>
          <w:lang w:val="en-GB"/>
        </w:rPr>
        <w:t xml:space="preserve">: </w:t>
      </w:r>
      <w:r w:rsidRPr="00DA4140">
        <w:rPr>
          <w:rFonts w:asciiTheme="minorHAnsi" w:hAnsiTheme="minorHAnsi"/>
          <w:bCs/>
          <w:i/>
          <w:sz w:val="22"/>
          <w:szCs w:val="22"/>
          <w:lang w:val="en-GB"/>
        </w:rPr>
        <w:t>used to, be used to, get used to</w:t>
      </w:r>
    </w:p>
    <w:p w:rsidR="00032B6D" w:rsidRPr="00DA4140" w:rsidRDefault="00032B6D" w:rsidP="00A0141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Pytania typu ‘nieprawdaż’ (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question</w:t>
      </w:r>
      <w:proofErr w:type="spellEnd"/>
      <w:r w:rsidRPr="00DA4140">
        <w:rPr>
          <w:rFonts w:asciiTheme="minorHAnsi" w:hAnsiTheme="minorHAnsi"/>
          <w:bCs/>
          <w:i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tags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>)</w:t>
      </w:r>
    </w:p>
    <w:p w:rsidR="00032B6D" w:rsidRPr="00DA4140" w:rsidRDefault="00032B6D" w:rsidP="00A0141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Zdania warunkowe typu III</w:t>
      </w:r>
    </w:p>
    <w:p w:rsidR="00032B6D" w:rsidRPr="00DA4140" w:rsidRDefault="00032B6D" w:rsidP="00A0141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Czasowniki modalne przeszłe, w tym czasowniki modalne używane do spekulacji</w:t>
      </w:r>
    </w:p>
    <w:p w:rsidR="00032B6D" w:rsidRPr="00DA4140" w:rsidRDefault="00032B6D" w:rsidP="00A01411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Czasowniki, rzeczowniki i przymiotniki łączące się z określonymi przyimkami</w:t>
      </w:r>
    </w:p>
    <w:p w:rsidR="00032B6D" w:rsidRPr="00DA4140" w:rsidRDefault="00032B6D" w:rsidP="00A01411">
      <w:pPr>
        <w:numPr>
          <w:ilvl w:val="0"/>
          <w:numId w:val="14"/>
        </w:numPr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Wyrażenia idiomatyczne zawarte w źródłach bibliograficznych dla stopnia rejonowego </w:t>
      </w:r>
    </w:p>
    <w:p w:rsidR="00CA2D8C" w:rsidRPr="00DA4140" w:rsidRDefault="00CA2D8C" w:rsidP="00A01411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znajomość treści i problematyki lektury:</w:t>
      </w:r>
      <w:r w:rsidR="00A448D3" w:rsidRPr="00DA414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A448D3" w:rsidRPr="00DA4140">
        <w:rPr>
          <w:rFonts w:asciiTheme="minorHAnsi" w:hAnsiTheme="minorHAnsi"/>
          <w:bCs/>
          <w:i/>
          <w:sz w:val="22"/>
          <w:szCs w:val="22"/>
        </w:rPr>
        <w:t>Treasure</w:t>
      </w:r>
      <w:proofErr w:type="spellEnd"/>
      <w:r w:rsidR="00A448D3" w:rsidRPr="00DA4140">
        <w:rPr>
          <w:rFonts w:asciiTheme="minorHAnsi" w:hAnsiTheme="minorHAnsi"/>
          <w:bCs/>
          <w:i/>
          <w:sz w:val="22"/>
          <w:szCs w:val="22"/>
        </w:rPr>
        <w:t xml:space="preserve"> Island</w:t>
      </w:r>
      <w:r w:rsidR="00A448D3" w:rsidRPr="00DA4140">
        <w:rPr>
          <w:rFonts w:asciiTheme="minorHAnsi" w:hAnsiTheme="minorHAnsi"/>
          <w:bCs/>
          <w:sz w:val="22"/>
          <w:szCs w:val="22"/>
        </w:rPr>
        <w:t xml:space="preserve"> Roberta L. Stevensona</w:t>
      </w:r>
      <w:r w:rsidRPr="00DA4140">
        <w:rPr>
          <w:rFonts w:asciiTheme="minorHAnsi" w:hAnsiTheme="minorHAnsi"/>
          <w:bCs/>
          <w:sz w:val="22"/>
          <w:szCs w:val="22"/>
        </w:rPr>
        <w:t xml:space="preserve"> </w:t>
      </w:r>
    </w:p>
    <w:p w:rsidR="00BF49CD" w:rsidRPr="00DA4140" w:rsidRDefault="00CA2D8C" w:rsidP="00A01411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lastRenderedPageBreak/>
        <w:t xml:space="preserve">znajomość zagadnień z zakresu kultury, geografii, historii i zwyczajów </w:t>
      </w:r>
      <w:r w:rsidR="00982639" w:rsidRPr="00DA4140">
        <w:rPr>
          <w:rFonts w:asciiTheme="minorHAnsi" w:hAnsiTheme="minorHAnsi"/>
          <w:bCs/>
          <w:sz w:val="22"/>
          <w:szCs w:val="22"/>
        </w:rPr>
        <w:t>Kanady</w:t>
      </w:r>
    </w:p>
    <w:p w:rsidR="00BF49CD" w:rsidRPr="00DA4140" w:rsidRDefault="00BF49CD" w:rsidP="00B228A0">
      <w:pPr>
        <w:tabs>
          <w:tab w:val="left" w:pos="993"/>
        </w:tabs>
        <w:spacing w:line="276" w:lineRule="auto"/>
        <w:ind w:left="990" w:hanging="990"/>
        <w:jc w:val="both"/>
        <w:rPr>
          <w:rFonts w:asciiTheme="minorHAnsi" w:hAnsiTheme="minorHAnsi"/>
          <w:b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 </w:t>
      </w:r>
    </w:p>
    <w:p w:rsidR="00BF49CD" w:rsidRPr="00DA4140" w:rsidRDefault="00BF49CD" w:rsidP="00A01411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>Stopień wojewódzki</w:t>
      </w:r>
      <w:r w:rsidRPr="00DA4140">
        <w:rPr>
          <w:rFonts w:asciiTheme="minorHAnsi" w:hAnsiTheme="minorHAnsi"/>
          <w:bCs/>
          <w:sz w:val="22"/>
          <w:szCs w:val="22"/>
        </w:rPr>
        <w:t xml:space="preserve"> </w:t>
      </w:r>
      <w:r w:rsidR="00DD2E89" w:rsidRPr="00DA4140">
        <w:rPr>
          <w:rFonts w:asciiTheme="minorHAnsi" w:hAnsiTheme="minorHAnsi"/>
          <w:bCs/>
          <w:sz w:val="22"/>
          <w:szCs w:val="22"/>
        </w:rPr>
        <w:t>–</w:t>
      </w:r>
      <w:r w:rsidRPr="00DA4140">
        <w:rPr>
          <w:rFonts w:asciiTheme="minorHAnsi" w:hAnsiTheme="minorHAnsi"/>
          <w:bCs/>
          <w:sz w:val="22"/>
          <w:szCs w:val="22"/>
        </w:rPr>
        <w:t xml:space="preserve"> </w:t>
      </w:r>
      <w:r w:rsidR="00DD2E89" w:rsidRPr="00DA4140">
        <w:rPr>
          <w:rFonts w:asciiTheme="minorHAnsi" w:hAnsiTheme="minorHAnsi"/>
          <w:b/>
          <w:iCs/>
          <w:sz w:val="22"/>
          <w:szCs w:val="22"/>
        </w:rPr>
        <w:t>o</w:t>
      </w:r>
      <w:r w:rsidRPr="00DA4140">
        <w:rPr>
          <w:rFonts w:asciiTheme="minorHAnsi" w:hAnsiTheme="minorHAnsi"/>
          <w:b/>
          <w:bCs/>
          <w:sz w:val="22"/>
          <w:szCs w:val="22"/>
        </w:rPr>
        <w:t xml:space="preserve">dpowiada </w:t>
      </w:r>
      <w:r w:rsidRPr="00DA4140">
        <w:rPr>
          <w:rFonts w:asciiTheme="minorHAnsi" w:hAnsiTheme="minorHAnsi"/>
          <w:b/>
          <w:bCs/>
          <w:sz w:val="22"/>
          <w:szCs w:val="22"/>
          <w:u w:val="single"/>
        </w:rPr>
        <w:t>poziomowi B2</w:t>
      </w:r>
      <w:r w:rsidRPr="00DA4140">
        <w:rPr>
          <w:rFonts w:asciiTheme="minorHAnsi" w:hAnsiTheme="minorHAnsi"/>
          <w:b/>
          <w:bCs/>
          <w:sz w:val="22"/>
          <w:szCs w:val="22"/>
        </w:rPr>
        <w:t xml:space="preserve"> zgodnie z zawartością treściow</w:t>
      </w:r>
      <w:r w:rsidR="00031D01" w:rsidRPr="00DA4140">
        <w:rPr>
          <w:rFonts w:asciiTheme="minorHAnsi" w:hAnsiTheme="minorHAnsi"/>
          <w:b/>
          <w:bCs/>
          <w:sz w:val="22"/>
          <w:szCs w:val="22"/>
        </w:rPr>
        <w:t>ą źródeł ujętych w bibliografii.</w:t>
      </w:r>
    </w:p>
    <w:p w:rsidR="00CA2D8C" w:rsidRPr="00DA4140" w:rsidRDefault="00CA2D8C" w:rsidP="00B228A0">
      <w:pPr>
        <w:tabs>
          <w:tab w:val="left" w:pos="993"/>
        </w:tabs>
        <w:spacing w:line="276" w:lineRule="auto"/>
        <w:ind w:left="990" w:hanging="99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DA4140">
        <w:rPr>
          <w:rFonts w:asciiTheme="minorHAnsi" w:hAnsiTheme="minorHAnsi"/>
          <w:b/>
          <w:bCs/>
          <w:sz w:val="22"/>
          <w:szCs w:val="22"/>
          <w:u w:val="single"/>
        </w:rPr>
        <w:t>Część pisemna:</w:t>
      </w:r>
    </w:p>
    <w:p w:rsidR="00BF49CD" w:rsidRPr="00DA4140" w:rsidRDefault="00BF49CD" w:rsidP="00B228A0">
      <w:pPr>
        <w:tabs>
          <w:tab w:val="left" w:pos="993"/>
        </w:tabs>
        <w:spacing w:line="276" w:lineRule="auto"/>
        <w:ind w:left="990" w:hanging="990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DA4140">
        <w:rPr>
          <w:rFonts w:asciiTheme="minorHAnsi" w:hAnsiTheme="minorHAnsi"/>
          <w:bCs/>
          <w:sz w:val="22"/>
          <w:szCs w:val="22"/>
          <w:u w:val="single"/>
        </w:rPr>
        <w:t xml:space="preserve">Uczestnicy rozwiązują pisemny test składający się z </w:t>
      </w:r>
      <w:r w:rsidR="0047145D" w:rsidRPr="00DA4140">
        <w:rPr>
          <w:rFonts w:asciiTheme="minorHAnsi" w:hAnsiTheme="minorHAnsi"/>
          <w:bCs/>
          <w:sz w:val="22"/>
          <w:szCs w:val="22"/>
          <w:u w:val="single"/>
        </w:rPr>
        <w:t>pięciu</w:t>
      </w:r>
      <w:r w:rsidRPr="00DA4140">
        <w:rPr>
          <w:rFonts w:asciiTheme="minorHAnsi" w:hAnsiTheme="minorHAnsi"/>
          <w:bCs/>
          <w:sz w:val="22"/>
          <w:szCs w:val="22"/>
          <w:u w:val="single"/>
        </w:rPr>
        <w:t xml:space="preserve"> elementów:</w:t>
      </w:r>
    </w:p>
    <w:p w:rsidR="00A01411" w:rsidRPr="00DA4140" w:rsidRDefault="00A01411" w:rsidP="00B228A0">
      <w:pPr>
        <w:tabs>
          <w:tab w:val="left" w:pos="993"/>
        </w:tabs>
        <w:spacing w:line="276" w:lineRule="auto"/>
        <w:ind w:left="990" w:hanging="99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F49CD" w:rsidRPr="00DA4140" w:rsidRDefault="00BF49CD" w:rsidP="00A0141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tekst słuchany </w:t>
      </w:r>
      <w:r w:rsidR="00D673DB" w:rsidRPr="00DA4140">
        <w:rPr>
          <w:rFonts w:asciiTheme="minorHAnsi" w:hAnsiTheme="minorHAnsi"/>
          <w:sz w:val="22"/>
          <w:szCs w:val="22"/>
        </w:rPr>
        <w:t>(zadanie typu: wielokrotny wybór lub prawda/fałsz lub na dobieranie)</w:t>
      </w:r>
    </w:p>
    <w:p w:rsidR="00BF49CD" w:rsidRPr="00DA4140" w:rsidRDefault="00BF49CD" w:rsidP="00A0141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tekst czytany</w:t>
      </w:r>
      <w:r w:rsidR="00D673DB" w:rsidRPr="00DA4140">
        <w:rPr>
          <w:rFonts w:asciiTheme="minorHAnsi" w:hAnsiTheme="minorHAnsi"/>
          <w:bCs/>
          <w:sz w:val="22"/>
          <w:szCs w:val="22"/>
        </w:rPr>
        <w:t xml:space="preserve"> </w:t>
      </w:r>
      <w:r w:rsidR="00D673DB" w:rsidRPr="00DA4140">
        <w:rPr>
          <w:rFonts w:asciiTheme="minorHAnsi" w:hAnsiTheme="minorHAnsi"/>
          <w:sz w:val="22"/>
          <w:szCs w:val="22"/>
        </w:rPr>
        <w:t>(zadanie typu: wielokrotny wybór lub na dobieranie)</w:t>
      </w:r>
    </w:p>
    <w:p w:rsidR="00032B6D" w:rsidRPr="00DA4140" w:rsidRDefault="00BF49CD" w:rsidP="00A0141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środki leksykalno-gramatyczne </w:t>
      </w:r>
      <w:r w:rsidR="00DD2E89" w:rsidRPr="00DA4140">
        <w:rPr>
          <w:rFonts w:asciiTheme="minorHAnsi" w:hAnsiTheme="minorHAnsi"/>
          <w:sz w:val="22"/>
          <w:szCs w:val="22"/>
          <w:u w:val="single"/>
        </w:rPr>
        <w:t>określone</w:t>
      </w:r>
      <w:r w:rsidR="00032B6D" w:rsidRPr="00DA4140">
        <w:rPr>
          <w:rFonts w:asciiTheme="minorHAnsi" w:hAnsiTheme="minorHAnsi"/>
          <w:sz w:val="22"/>
          <w:szCs w:val="22"/>
          <w:u w:val="single"/>
        </w:rPr>
        <w:t xml:space="preserve"> w wymaganiach na stopień szkolny i stopień rejonowy ORAZ</w:t>
      </w:r>
    </w:p>
    <w:p w:rsidR="000A03E9" w:rsidRPr="00DA4140" w:rsidRDefault="00A448D3" w:rsidP="00A01411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Konstrukcja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have</w:t>
      </w:r>
      <w:proofErr w:type="spellEnd"/>
      <w:r w:rsidRPr="00DA41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something</w:t>
      </w:r>
      <w:proofErr w:type="spellEnd"/>
      <w:r w:rsidRPr="00DA4140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i/>
          <w:sz w:val="22"/>
          <w:szCs w:val="22"/>
        </w:rPr>
        <w:t>done</w:t>
      </w:r>
      <w:proofErr w:type="spellEnd"/>
    </w:p>
    <w:p w:rsidR="000A03E9" w:rsidRPr="00DA4140" w:rsidRDefault="00A448D3" w:rsidP="00A01411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Konstrukcja </w:t>
      </w:r>
      <w:r w:rsidR="000A03E9" w:rsidRPr="00DA4140">
        <w:rPr>
          <w:rFonts w:asciiTheme="minorHAnsi" w:hAnsiTheme="minorHAnsi"/>
          <w:sz w:val="22"/>
          <w:szCs w:val="22"/>
        </w:rPr>
        <w:t>strony biernej z bezokolicznikiem (</w:t>
      </w:r>
      <w:proofErr w:type="spellStart"/>
      <w:r w:rsidR="000A03E9" w:rsidRPr="00DA4140">
        <w:rPr>
          <w:rFonts w:asciiTheme="minorHAnsi" w:hAnsiTheme="minorHAnsi"/>
          <w:sz w:val="22"/>
          <w:szCs w:val="22"/>
        </w:rPr>
        <w:t>Passive</w:t>
      </w:r>
      <w:proofErr w:type="spellEnd"/>
      <w:r w:rsidR="000A03E9" w:rsidRPr="00DA41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A03E9" w:rsidRPr="00DA4140">
        <w:rPr>
          <w:rFonts w:asciiTheme="minorHAnsi" w:hAnsiTheme="minorHAnsi"/>
          <w:sz w:val="22"/>
          <w:szCs w:val="22"/>
        </w:rPr>
        <w:t>Infinitive</w:t>
      </w:r>
      <w:proofErr w:type="spellEnd"/>
      <w:r w:rsidR="000A03E9" w:rsidRPr="00DA4140">
        <w:rPr>
          <w:rFonts w:asciiTheme="minorHAnsi" w:hAnsiTheme="minorHAnsi"/>
          <w:sz w:val="22"/>
          <w:szCs w:val="22"/>
        </w:rPr>
        <w:t>)</w:t>
      </w:r>
    </w:p>
    <w:p w:rsidR="000A03E9" w:rsidRPr="00DA4140" w:rsidRDefault="00A448D3" w:rsidP="00A01411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Konstrukcja </w:t>
      </w:r>
      <w:proofErr w:type="spellStart"/>
      <w:r w:rsidRPr="00DA4140">
        <w:rPr>
          <w:rFonts w:asciiTheme="minorHAnsi" w:hAnsiTheme="minorHAnsi"/>
          <w:sz w:val="22"/>
          <w:szCs w:val="22"/>
        </w:rPr>
        <w:t>had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</w:rPr>
        <w:t>better</w:t>
      </w:r>
      <w:proofErr w:type="spellEnd"/>
    </w:p>
    <w:p w:rsidR="000A03E9" w:rsidRPr="00DA4140" w:rsidRDefault="00A448D3" w:rsidP="00A01411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Konstrukcja I </w:t>
      </w:r>
      <w:proofErr w:type="spellStart"/>
      <w:r w:rsidRPr="00DA4140">
        <w:rPr>
          <w:rFonts w:asciiTheme="minorHAnsi" w:hAnsiTheme="minorHAnsi"/>
          <w:sz w:val="22"/>
          <w:szCs w:val="22"/>
        </w:rPr>
        <w:t>wish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DA4140">
        <w:rPr>
          <w:rFonts w:asciiTheme="minorHAnsi" w:hAnsiTheme="minorHAnsi"/>
          <w:sz w:val="22"/>
          <w:szCs w:val="22"/>
        </w:rPr>
        <w:t>If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</w:rPr>
        <w:t>only</w:t>
      </w:r>
      <w:proofErr w:type="spellEnd"/>
    </w:p>
    <w:p w:rsidR="000A03E9" w:rsidRPr="00DA4140" w:rsidRDefault="000A03E9" w:rsidP="00A01411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Zdania warunkowe mieszane typu II + III oraz III + II</w:t>
      </w:r>
    </w:p>
    <w:p w:rsidR="00982639" w:rsidRPr="00DA4140" w:rsidRDefault="00A448D3" w:rsidP="00A01411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Konstrukcja </w:t>
      </w:r>
      <w:proofErr w:type="spellStart"/>
      <w:r w:rsidRPr="00DA4140">
        <w:rPr>
          <w:rFonts w:asciiTheme="minorHAnsi" w:hAnsiTheme="minorHAnsi"/>
          <w:sz w:val="22"/>
          <w:szCs w:val="22"/>
        </w:rPr>
        <w:t>would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</w:rPr>
        <w:t>rather</w:t>
      </w:r>
      <w:proofErr w:type="spellEnd"/>
    </w:p>
    <w:p w:rsidR="00982639" w:rsidRPr="00DA4140" w:rsidRDefault="00A448D3" w:rsidP="00A01411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Konstrukcja as </w:t>
      </w:r>
      <w:proofErr w:type="spellStart"/>
      <w:r w:rsidRPr="00DA4140">
        <w:rPr>
          <w:rFonts w:asciiTheme="minorHAnsi" w:hAnsiTheme="minorHAnsi"/>
          <w:sz w:val="22"/>
          <w:szCs w:val="22"/>
        </w:rPr>
        <w:t>if</w:t>
      </w:r>
      <w:proofErr w:type="spellEnd"/>
      <w:r w:rsidRPr="00DA4140">
        <w:rPr>
          <w:rFonts w:asciiTheme="minorHAnsi" w:hAnsiTheme="minorHAnsi"/>
          <w:sz w:val="22"/>
          <w:szCs w:val="22"/>
        </w:rPr>
        <w:t>/</w:t>
      </w:r>
      <w:proofErr w:type="spellStart"/>
      <w:r w:rsidRPr="00DA4140">
        <w:rPr>
          <w:rFonts w:asciiTheme="minorHAnsi" w:hAnsiTheme="minorHAnsi"/>
          <w:sz w:val="22"/>
          <w:szCs w:val="22"/>
        </w:rPr>
        <w:t>though</w:t>
      </w:r>
      <w:proofErr w:type="spellEnd"/>
    </w:p>
    <w:p w:rsidR="00982639" w:rsidRPr="00DA4140" w:rsidRDefault="00A448D3" w:rsidP="00A01411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Konstrukcja </w:t>
      </w:r>
      <w:proofErr w:type="spellStart"/>
      <w:r w:rsidRPr="00DA4140">
        <w:rPr>
          <w:rFonts w:asciiTheme="minorHAnsi" w:hAnsiTheme="minorHAnsi"/>
          <w:sz w:val="22"/>
          <w:szCs w:val="22"/>
        </w:rPr>
        <w:t>it’s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 (high) </w:t>
      </w:r>
      <w:proofErr w:type="spellStart"/>
      <w:r w:rsidRPr="00DA4140">
        <w:rPr>
          <w:rFonts w:asciiTheme="minorHAnsi" w:hAnsiTheme="minorHAnsi"/>
          <w:sz w:val="22"/>
          <w:szCs w:val="22"/>
        </w:rPr>
        <w:t>time</w:t>
      </w:r>
      <w:proofErr w:type="spellEnd"/>
    </w:p>
    <w:p w:rsidR="00982639" w:rsidRPr="00DA4140" w:rsidRDefault="00A448D3" w:rsidP="00A01411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 xml:space="preserve">Konstrukcje </w:t>
      </w:r>
      <w:proofErr w:type="spellStart"/>
      <w:r w:rsidRPr="00DA4140">
        <w:rPr>
          <w:rFonts w:asciiTheme="minorHAnsi" w:hAnsiTheme="minorHAnsi"/>
          <w:sz w:val="22"/>
          <w:szCs w:val="22"/>
        </w:rPr>
        <w:t>so</w:t>
      </w:r>
      <w:proofErr w:type="spellEnd"/>
      <w:r w:rsidRPr="00DA414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A4140">
        <w:rPr>
          <w:rFonts w:asciiTheme="minorHAnsi" w:hAnsiTheme="minorHAnsi"/>
          <w:sz w:val="22"/>
          <w:szCs w:val="22"/>
        </w:rPr>
        <w:t>neither</w:t>
      </w:r>
      <w:proofErr w:type="spellEnd"/>
      <w:r w:rsidRPr="00DA4140">
        <w:rPr>
          <w:rFonts w:asciiTheme="minorHAnsi" w:hAnsiTheme="minorHAnsi"/>
          <w:sz w:val="22"/>
          <w:szCs w:val="22"/>
        </w:rPr>
        <w:t>, nor</w:t>
      </w:r>
    </w:p>
    <w:p w:rsidR="00E91BDA" w:rsidRPr="00DA4140" w:rsidRDefault="00982639" w:rsidP="00A01411">
      <w:pPr>
        <w:numPr>
          <w:ilvl w:val="0"/>
          <w:numId w:val="16"/>
        </w:numPr>
        <w:spacing w:after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Wyra</w:t>
      </w:r>
      <w:r w:rsidRPr="00DA4140">
        <w:rPr>
          <w:rFonts w:asciiTheme="minorHAnsi" w:hAnsiTheme="minorHAnsi"/>
          <w:bCs/>
          <w:sz w:val="22"/>
          <w:szCs w:val="22"/>
        </w:rPr>
        <w:t>żenia idiomatyczne zawarte w źródłach bi</w:t>
      </w:r>
      <w:r w:rsidR="00CA2D8C" w:rsidRPr="00DA4140">
        <w:rPr>
          <w:rFonts w:asciiTheme="minorHAnsi" w:hAnsiTheme="minorHAnsi"/>
          <w:bCs/>
          <w:sz w:val="22"/>
          <w:szCs w:val="22"/>
        </w:rPr>
        <w:t>bliograficznych dla stopnia wojewódzkie</w:t>
      </w:r>
      <w:r w:rsidRPr="00DA4140">
        <w:rPr>
          <w:rFonts w:asciiTheme="minorHAnsi" w:hAnsiTheme="minorHAnsi"/>
          <w:bCs/>
          <w:sz w:val="22"/>
          <w:szCs w:val="22"/>
        </w:rPr>
        <w:t>go</w:t>
      </w:r>
    </w:p>
    <w:p w:rsidR="00032B6D" w:rsidRPr="00DA4140" w:rsidRDefault="00E91BDA" w:rsidP="00A0141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znajomość treści </w:t>
      </w:r>
      <w:r w:rsidR="00CA2D8C" w:rsidRPr="00DA4140">
        <w:rPr>
          <w:rFonts w:asciiTheme="minorHAnsi" w:hAnsiTheme="minorHAnsi"/>
          <w:bCs/>
          <w:sz w:val="22"/>
          <w:szCs w:val="22"/>
        </w:rPr>
        <w:t xml:space="preserve">i problematyki </w:t>
      </w:r>
      <w:r w:rsidRPr="00DA4140">
        <w:rPr>
          <w:rFonts w:asciiTheme="minorHAnsi" w:hAnsiTheme="minorHAnsi"/>
          <w:bCs/>
          <w:sz w:val="22"/>
          <w:szCs w:val="22"/>
        </w:rPr>
        <w:t>lektury</w:t>
      </w:r>
      <w:r w:rsidR="00CA2D8C" w:rsidRPr="00DA4140">
        <w:rPr>
          <w:rFonts w:asciiTheme="minorHAnsi" w:hAnsiTheme="minorHAnsi"/>
          <w:bCs/>
          <w:sz w:val="22"/>
          <w:szCs w:val="22"/>
        </w:rPr>
        <w:t>:</w:t>
      </w:r>
      <w:r w:rsidR="00A448D3" w:rsidRPr="00DA414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A448D3" w:rsidRPr="00DA4140">
        <w:rPr>
          <w:rFonts w:asciiTheme="minorHAnsi" w:hAnsiTheme="minorHAnsi"/>
          <w:bCs/>
          <w:i/>
          <w:sz w:val="22"/>
          <w:szCs w:val="22"/>
        </w:rPr>
        <w:t>Deep</w:t>
      </w:r>
      <w:proofErr w:type="spellEnd"/>
      <w:r w:rsidR="00A448D3" w:rsidRPr="00DA4140">
        <w:rPr>
          <w:rFonts w:asciiTheme="minorHAnsi" w:hAnsiTheme="minorHAnsi"/>
          <w:bCs/>
          <w:i/>
          <w:sz w:val="22"/>
          <w:szCs w:val="22"/>
        </w:rPr>
        <w:t xml:space="preserve"> Blue</w:t>
      </w:r>
      <w:r w:rsidR="00A448D3" w:rsidRPr="00DA4140">
        <w:rPr>
          <w:rFonts w:asciiTheme="minorHAnsi" w:hAnsiTheme="minorHAnsi"/>
          <w:bCs/>
          <w:sz w:val="22"/>
          <w:szCs w:val="22"/>
        </w:rPr>
        <w:t xml:space="preserve"> Jennifer </w:t>
      </w:r>
      <w:proofErr w:type="spellStart"/>
      <w:r w:rsidR="00A448D3" w:rsidRPr="00DA4140">
        <w:rPr>
          <w:rFonts w:asciiTheme="minorHAnsi" w:hAnsiTheme="minorHAnsi"/>
          <w:bCs/>
          <w:sz w:val="22"/>
          <w:szCs w:val="22"/>
        </w:rPr>
        <w:t>Donnelly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</w:t>
      </w:r>
      <w:r w:rsidR="00982639" w:rsidRPr="00DA4140">
        <w:rPr>
          <w:rFonts w:asciiTheme="minorHAnsi" w:hAnsiTheme="minorHAnsi"/>
          <w:sz w:val="22"/>
          <w:szCs w:val="22"/>
        </w:rPr>
        <w:t xml:space="preserve">  </w:t>
      </w:r>
      <w:r w:rsidR="000A03E9" w:rsidRPr="00DA4140">
        <w:rPr>
          <w:rFonts w:asciiTheme="minorHAnsi" w:hAnsiTheme="minorHAnsi"/>
          <w:sz w:val="22"/>
          <w:szCs w:val="22"/>
        </w:rPr>
        <w:t xml:space="preserve">  </w:t>
      </w:r>
      <w:r w:rsidR="00032B6D" w:rsidRPr="00DA4140">
        <w:rPr>
          <w:rFonts w:asciiTheme="minorHAnsi" w:hAnsiTheme="minorHAnsi"/>
          <w:sz w:val="22"/>
          <w:szCs w:val="22"/>
        </w:rPr>
        <w:t xml:space="preserve"> </w:t>
      </w:r>
    </w:p>
    <w:p w:rsidR="00BF49CD" w:rsidRPr="00DA4140" w:rsidRDefault="00CA2D8C" w:rsidP="00A01411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znajomość zagadnień z zakresu kultury, geografii, historii i zwyczajów</w:t>
      </w:r>
      <w:r w:rsidR="00BF49CD" w:rsidRPr="00DA4140">
        <w:rPr>
          <w:rFonts w:asciiTheme="minorHAnsi" w:hAnsiTheme="minorHAnsi"/>
          <w:sz w:val="22"/>
          <w:szCs w:val="22"/>
        </w:rPr>
        <w:t xml:space="preserve"> </w:t>
      </w:r>
      <w:r w:rsidR="00982639" w:rsidRPr="00DA4140">
        <w:rPr>
          <w:rFonts w:asciiTheme="minorHAnsi" w:hAnsiTheme="minorHAnsi"/>
          <w:sz w:val="22"/>
          <w:szCs w:val="22"/>
        </w:rPr>
        <w:t>Australii i Nowej Zelandii</w:t>
      </w:r>
    </w:p>
    <w:p w:rsidR="00BF49CD" w:rsidRPr="00DA4140" w:rsidRDefault="00BF49CD" w:rsidP="00B228A0">
      <w:pPr>
        <w:tabs>
          <w:tab w:val="left" w:pos="993"/>
        </w:tabs>
        <w:spacing w:line="276" w:lineRule="auto"/>
        <w:ind w:left="990" w:hanging="99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A4140">
        <w:rPr>
          <w:rFonts w:asciiTheme="minorHAnsi" w:hAnsiTheme="minorHAnsi"/>
          <w:b/>
          <w:bCs/>
          <w:sz w:val="22"/>
          <w:szCs w:val="22"/>
          <w:u w:val="single"/>
        </w:rPr>
        <w:t xml:space="preserve">Część ustna:  </w:t>
      </w:r>
    </w:p>
    <w:p w:rsidR="00982639" w:rsidRPr="00DA4140" w:rsidRDefault="00BF49CD" w:rsidP="00B228A0">
      <w:pPr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Uczestnik konkursu losuje zesta</w:t>
      </w:r>
      <w:r w:rsidR="00982639" w:rsidRPr="00DA4140">
        <w:rPr>
          <w:rFonts w:asciiTheme="minorHAnsi" w:hAnsiTheme="minorHAnsi"/>
          <w:sz w:val="22"/>
          <w:szCs w:val="22"/>
        </w:rPr>
        <w:t>w składający się z dwóch zadań:</w:t>
      </w:r>
    </w:p>
    <w:p w:rsidR="00982639" w:rsidRPr="00DA4140" w:rsidRDefault="00BF49CD" w:rsidP="00A01411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>zadanie 1.</w:t>
      </w:r>
      <w:r w:rsidR="00982639" w:rsidRPr="00DA4140">
        <w:rPr>
          <w:rFonts w:asciiTheme="minorHAnsi" w:hAnsiTheme="minorHAnsi"/>
          <w:sz w:val="22"/>
          <w:szCs w:val="22"/>
        </w:rPr>
        <w:t xml:space="preserve"> Uczestnik opisuje obrazek.</w:t>
      </w:r>
    </w:p>
    <w:p w:rsidR="00982639" w:rsidRPr="00DA4140" w:rsidRDefault="00A01411" w:rsidP="00A01411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 xml:space="preserve">zadanie </w:t>
      </w:r>
      <w:r w:rsidR="00BF49CD" w:rsidRPr="00DA4140">
        <w:rPr>
          <w:rFonts w:asciiTheme="minorHAnsi" w:hAnsiTheme="minorHAnsi"/>
          <w:b/>
          <w:bCs/>
          <w:sz w:val="22"/>
          <w:szCs w:val="22"/>
        </w:rPr>
        <w:t>2.</w:t>
      </w:r>
      <w:r w:rsidR="00BF49CD" w:rsidRPr="00DA4140">
        <w:rPr>
          <w:rFonts w:asciiTheme="minorHAnsi" w:hAnsiTheme="minorHAnsi"/>
          <w:sz w:val="22"/>
          <w:szCs w:val="22"/>
        </w:rPr>
        <w:t xml:space="preserve"> Uczestnik przygotowuje prezentację - wy</w:t>
      </w:r>
      <w:r w:rsidR="00982639" w:rsidRPr="00DA4140">
        <w:rPr>
          <w:rFonts w:asciiTheme="minorHAnsi" w:hAnsiTheme="minorHAnsi"/>
          <w:sz w:val="22"/>
          <w:szCs w:val="22"/>
        </w:rPr>
        <w:t xml:space="preserve">powiedź ustną na temat związany </w:t>
      </w:r>
      <w:r w:rsidR="00BF49CD" w:rsidRPr="00DA4140">
        <w:rPr>
          <w:rFonts w:asciiTheme="minorHAnsi" w:hAnsiTheme="minorHAnsi"/>
          <w:sz w:val="22"/>
          <w:szCs w:val="22"/>
        </w:rPr>
        <w:t>z życiem codziennym. Długość prezentacji ucznia powinna mieścić się w grani</w:t>
      </w:r>
      <w:r w:rsidR="00982639" w:rsidRPr="00DA4140">
        <w:rPr>
          <w:rFonts w:asciiTheme="minorHAnsi" w:hAnsiTheme="minorHAnsi"/>
          <w:sz w:val="22"/>
          <w:szCs w:val="22"/>
        </w:rPr>
        <w:t xml:space="preserve">cach czasowych od 1 do 2 minut. </w:t>
      </w:r>
      <w:r w:rsidR="00BF49CD" w:rsidRPr="00DA4140">
        <w:rPr>
          <w:rFonts w:asciiTheme="minorHAnsi" w:hAnsiTheme="minorHAnsi"/>
          <w:sz w:val="22"/>
          <w:szCs w:val="22"/>
        </w:rPr>
        <w:t xml:space="preserve">Uczestnik ma 3 minuty na przygotowanie wypowiedzi. Podczas prezentacji może korzystać z notatek. </w:t>
      </w:r>
    </w:p>
    <w:p w:rsidR="00954D80" w:rsidRPr="00DA4140" w:rsidRDefault="00BF49CD" w:rsidP="00B228A0">
      <w:pPr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DA4140">
        <w:rPr>
          <w:rFonts w:asciiTheme="minorHAnsi" w:hAnsiTheme="minorHAnsi"/>
          <w:sz w:val="22"/>
          <w:szCs w:val="22"/>
        </w:rPr>
        <w:t>Część ustna konkursu trwa maksymalnie 10 minut.</w:t>
      </w:r>
    </w:p>
    <w:p w:rsidR="00B21095" w:rsidRPr="00DA4140" w:rsidRDefault="00B21095" w:rsidP="00B228A0">
      <w:pPr>
        <w:tabs>
          <w:tab w:val="left" w:pos="284"/>
        </w:tabs>
        <w:spacing w:line="276" w:lineRule="auto"/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CE36FC" w:rsidRPr="00CE36FC" w:rsidRDefault="00CE36FC" w:rsidP="00CE36FC">
      <w:pPr>
        <w:pStyle w:val="Akapitzlist"/>
        <w:numPr>
          <w:ilvl w:val="0"/>
          <w:numId w:val="9"/>
        </w:numPr>
        <w:spacing w:line="259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CE36FC">
        <w:rPr>
          <w:rFonts w:asciiTheme="minorHAnsi" w:hAnsiTheme="minorHAnsi"/>
          <w:b/>
          <w:bCs/>
          <w:sz w:val="22"/>
          <w:szCs w:val="22"/>
        </w:rPr>
        <w:t>Wykaz literatury pomocnej dla uczestnika i nauczyciela w procesie przygotowania do udziału w konkursie</w:t>
      </w:r>
    </w:p>
    <w:p w:rsidR="00DA4140" w:rsidRPr="00DA4140" w:rsidRDefault="00DA4140" w:rsidP="00DA4140">
      <w:pPr>
        <w:pStyle w:val="Akapitzlist"/>
        <w:spacing w:line="259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1095" w:rsidRPr="00DA4140" w:rsidRDefault="00B21095" w:rsidP="00DA414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>S</w:t>
      </w:r>
      <w:r w:rsidR="00DA4140" w:rsidRPr="00DA4140">
        <w:rPr>
          <w:rFonts w:asciiTheme="minorHAnsi" w:hAnsiTheme="minorHAnsi"/>
          <w:b/>
          <w:bCs/>
          <w:sz w:val="22"/>
          <w:szCs w:val="22"/>
        </w:rPr>
        <w:t>topień szkolny</w:t>
      </w:r>
    </w:p>
    <w:p w:rsidR="00B21095" w:rsidRPr="00DA4140" w:rsidRDefault="00B21095" w:rsidP="00DA4140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wszystkie podręczniki oraz repetytoria dopuszczone do użytku w klasach 1-8 szkoły podstawowej przez MEN;</w:t>
      </w:r>
    </w:p>
    <w:p w:rsidR="00B21095" w:rsidRPr="00DA4140" w:rsidRDefault="00B21095" w:rsidP="00DA4140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  <w:lang w:val="en-US"/>
        </w:rPr>
        <w:lastRenderedPageBreak/>
        <w:t xml:space="preserve">Mann M., </w:t>
      </w:r>
      <w:proofErr w:type="spellStart"/>
      <w:r w:rsidRPr="00DA4140">
        <w:rPr>
          <w:rFonts w:asciiTheme="minorHAnsi" w:hAnsiTheme="minorHAnsi"/>
          <w:bCs/>
          <w:sz w:val="22"/>
          <w:szCs w:val="22"/>
          <w:lang w:val="en-US"/>
        </w:rPr>
        <w:t>Taylore</w:t>
      </w:r>
      <w:proofErr w:type="spellEnd"/>
      <w:r w:rsidRPr="00DA4140">
        <w:rPr>
          <w:rFonts w:asciiTheme="minorHAnsi" w:hAnsiTheme="minorHAnsi"/>
          <w:bCs/>
          <w:sz w:val="22"/>
          <w:szCs w:val="22"/>
          <w:lang w:val="en-US"/>
        </w:rPr>
        <w:t xml:space="preserve">-Knowles S. (2008) </w:t>
      </w:r>
      <w:r w:rsidRPr="00DA4140">
        <w:rPr>
          <w:rFonts w:asciiTheme="minorHAnsi" w:hAnsiTheme="minorHAnsi"/>
          <w:bCs/>
          <w:i/>
          <w:sz w:val="22"/>
          <w:szCs w:val="22"/>
          <w:lang w:val="en-US"/>
        </w:rPr>
        <w:t xml:space="preserve">Destination B1. 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Grammar</w:t>
      </w:r>
      <w:proofErr w:type="spellEnd"/>
      <w:r w:rsidRPr="00DA4140">
        <w:rPr>
          <w:rFonts w:asciiTheme="minorHAnsi" w:hAnsiTheme="minorHAnsi"/>
          <w:bCs/>
          <w:i/>
          <w:sz w:val="22"/>
          <w:szCs w:val="22"/>
        </w:rPr>
        <w:t xml:space="preserve"> and 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Vocabulary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>. Macmillan;</w:t>
      </w:r>
    </w:p>
    <w:p w:rsidR="00B21095" w:rsidRPr="00DA4140" w:rsidRDefault="005C7382" w:rsidP="00DA4140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Evans V.,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Dooley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J. (1999) 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Grammarway</w:t>
      </w:r>
      <w:proofErr w:type="spellEnd"/>
      <w:r w:rsidRPr="00DA4140">
        <w:rPr>
          <w:rFonts w:asciiTheme="minorHAnsi" w:hAnsiTheme="minorHAnsi"/>
          <w:bCs/>
          <w:i/>
          <w:sz w:val="22"/>
          <w:szCs w:val="22"/>
        </w:rPr>
        <w:t xml:space="preserve"> 2.</w:t>
      </w:r>
      <w:r w:rsidRPr="00DA4140">
        <w:rPr>
          <w:rFonts w:asciiTheme="minorHAnsi" w:hAnsiTheme="minorHAnsi"/>
          <w:bCs/>
          <w:sz w:val="22"/>
          <w:szCs w:val="22"/>
        </w:rPr>
        <w:t xml:space="preserve"> Express P</w:t>
      </w:r>
      <w:r w:rsidR="004979FA" w:rsidRPr="00DA4140">
        <w:rPr>
          <w:rFonts w:asciiTheme="minorHAnsi" w:hAnsiTheme="minorHAnsi"/>
          <w:bCs/>
          <w:sz w:val="22"/>
          <w:szCs w:val="22"/>
        </w:rPr>
        <w:t>ublishing;</w:t>
      </w:r>
    </w:p>
    <w:p w:rsidR="005C7382" w:rsidRPr="00DA4140" w:rsidRDefault="005C7382" w:rsidP="00DA4140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DA4140">
        <w:rPr>
          <w:rFonts w:asciiTheme="minorHAnsi" w:hAnsiTheme="minorHAnsi"/>
          <w:bCs/>
          <w:sz w:val="22"/>
          <w:szCs w:val="22"/>
        </w:rPr>
        <w:t>Gairns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R.,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Redman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S. (2008) </w:t>
      </w:r>
      <w:r w:rsidRPr="00DA4140">
        <w:rPr>
          <w:rFonts w:asciiTheme="minorHAnsi" w:hAnsiTheme="minorHAnsi"/>
          <w:bCs/>
          <w:i/>
          <w:sz w:val="22"/>
          <w:szCs w:val="22"/>
        </w:rPr>
        <w:t xml:space="preserve">Oxford Word 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Skills</w:t>
      </w:r>
      <w:proofErr w:type="spellEnd"/>
      <w:r w:rsidRPr="00DA4140">
        <w:rPr>
          <w:rFonts w:asciiTheme="minorHAnsi" w:hAnsiTheme="minorHAnsi"/>
          <w:bCs/>
          <w:i/>
          <w:sz w:val="22"/>
          <w:szCs w:val="22"/>
        </w:rPr>
        <w:t>. Basic</w:t>
      </w:r>
      <w:r w:rsidRPr="00DA4140">
        <w:rPr>
          <w:rFonts w:asciiTheme="minorHAnsi" w:hAnsiTheme="minorHAnsi"/>
          <w:bCs/>
          <w:sz w:val="22"/>
          <w:szCs w:val="22"/>
        </w:rPr>
        <w:t>. OUP</w:t>
      </w:r>
      <w:r w:rsidR="004979FA" w:rsidRPr="00DA4140">
        <w:rPr>
          <w:rFonts w:asciiTheme="minorHAnsi" w:hAnsiTheme="minorHAnsi"/>
          <w:bCs/>
          <w:sz w:val="22"/>
          <w:szCs w:val="22"/>
        </w:rPr>
        <w:t>;</w:t>
      </w:r>
    </w:p>
    <w:p w:rsidR="005C7382" w:rsidRPr="00DA4140" w:rsidRDefault="004979FA" w:rsidP="00DA4140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DA4140">
        <w:rPr>
          <w:rFonts w:asciiTheme="minorHAnsi" w:hAnsiTheme="minorHAnsi"/>
          <w:bCs/>
          <w:sz w:val="22"/>
          <w:szCs w:val="22"/>
        </w:rPr>
        <w:t>Matasek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M. </w:t>
      </w:r>
      <w:r w:rsidRPr="00DA4140">
        <w:rPr>
          <w:rFonts w:asciiTheme="minorHAnsi" w:hAnsiTheme="minorHAnsi"/>
          <w:bCs/>
          <w:i/>
          <w:sz w:val="22"/>
          <w:szCs w:val="22"/>
        </w:rPr>
        <w:t>Język angielski. Słownictwo. Teksty leksykalne. Poziom średniozaawansowany</w:t>
      </w:r>
      <w:r w:rsidRPr="00DA4140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Handybooks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>;</w:t>
      </w:r>
    </w:p>
    <w:p w:rsidR="004979FA" w:rsidRPr="00DA4140" w:rsidRDefault="004979FA" w:rsidP="00DA4140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Lektura: Twain M. The Adventures of Tom Sawyer;</w:t>
      </w:r>
    </w:p>
    <w:p w:rsidR="004979FA" w:rsidRPr="00DA4140" w:rsidRDefault="004979FA" w:rsidP="00DA4140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DA4140">
        <w:rPr>
          <w:rFonts w:asciiTheme="minorHAnsi" w:hAnsiTheme="minorHAnsi"/>
          <w:bCs/>
          <w:sz w:val="22"/>
          <w:szCs w:val="22"/>
        </w:rPr>
        <w:t>Vicary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T. </w:t>
      </w:r>
      <w:r w:rsidR="006945D6" w:rsidRPr="00DA4140">
        <w:rPr>
          <w:rFonts w:asciiTheme="minorHAnsi" w:hAnsiTheme="minorHAnsi"/>
          <w:bCs/>
          <w:sz w:val="22"/>
          <w:szCs w:val="22"/>
        </w:rPr>
        <w:t xml:space="preserve">(2008) 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Factfiles</w:t>
      </w:r>
      <w:proofErr w:type="spellEnd"/>
      <w:r w:rsidRPr="00DA4140">
        <w:rPr>
          <w:rFonts w:asciiTheme="minorHAnsi" w:hAnsiTheme="minorHAnsi"/>
          <w:bCs/>
          <w:i/>
          <w:sz w:val="22"/>
          <w:szCs w:val="22"/>
        </w:rPr>
        <w:t xml:space="preserve">: 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Ireland</w:t>
      </w:r>
      <w:proofErr w:type="spellEnd"/>
      <w:r w:rsidRPr="00DA4140">
        <w:rPr>
          <w:rFonts w:asciiTheme="minorHAnsi" w:hAnsiTheme="minorHAnsi"/>
          <w:bCs/>
          <w:i/>
          <w:sz w:val="22"/>
          <w:szCs w:val="22"/>
        </w:rPr>
        <w:t>.</w:t>
      </w:r>
      <w:r w:rsidR="006945D6" w:rsidRPr="00DA4140">
        <w:rPr>
          <w:rFonts w:asciiTheme="minorHAnsi" w:hAnsiTheme="minorHAnsi"/>
          <w:bCs/>
          <w:sz w:val="22"/>
          <w:szCs w:val="22"/>
        </w:rPr>
        <w:t xml:space="preserve"> OUP;</w:t>
      </w:r>
      <w:r w:rsidRPr="00DA4140">
        <w:rPr>
          <w:rFonts w:asciiTheme="minorHAnsi" w:hAnsiTheme="minorHAnsi"/>
          <w:bCs/>
          <w:sz w:val="22"/>
          <w:szCs w:val="22"/>
        </w:rPr>
        <w:t xml:space="preserve"> </w:t>
      </w:r>
    </w:p>
    <w:p w:rsidR="00ED6BD5" w:rsidRDefault="006945D6" w:rsidP="00DA4140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Treść odcinka z cyklu </w:t>
      </w:r>
      <w:r w:rsidRPr="00DA4140">
        <w:rPr>
          <w:rFonts w:asciiTheme="minorHAnsi" w:hAnsiTheme="minorHAnsi"/>
          <w:bCs/>
          <w:i/>
          <w:sz w:val="22"/>
          <w:szCs w:val="22"/>
        </w:rPr>
        <w:t xml:space="preserve">101 </w:t>
      </w:r>
      <w:proofErr w:type="spellStart"/>
      <w:r w:rsidRPr="00DA4140">
        <w:rPr>
          <w:rFonts w:asciiTheme="minorHAnsi" w:hAnsiTheme="minorHAnsi"/>
          <w:bCs/>
          <w:i/>
          <w:sz w:val="22"/>
          <w:szCs w:val="22"/>
        </w:rPr>
        <w:t>Facts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dotyczącego Irlandii, dostępnego w serwisie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youtube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: </w:t>
      </w:r>
    </w:p>
    <w:p w:rsidR="006945D6" w:rsidRPr="00DA4140" w:rsidRDefault="007C208A" w:rsidP="00ED6BD5">
      <w:pPr>
        <w:numPr>
          <w:ilvl w:val="1"/>
          <w:numId w:val="19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hyperlink r:id="rId10" w:history="1">
        <w:r w:rsidR="006945D6" w:rsidRPr="00DA4140">
          <w:rPr>
            <w:rStyle w:val="Hipercze"/>
            <w:rFonts w:asciiTheme="minorHAnsi" w:hAnsiTheme="minorHAnsi"/>
            <w:bCs/>
            <w:sz w:val="22"/>
            <w:szCs w:val="22"/>
          </w:rPr>
          <w:t>https://www.youtube.com/watch?v=4lUkwvgQrVg</w:t>
        </w:r>
      </w:hyperlink>
    </w:p>
    <w:p w:rsidR="00B21095" w:rsidRPr="00DA4140" w:rsidRDefault="00B21095" w:rsidP="00B228A0">
      <w:pPr>
        <w:suppressAutoHyphens/>
        <w:spacing w:line="276" w:lineRule="auto"/>
        <w:ind w:left="1788"/>
        <w:jc w:val="both"/>
        <w:rPr>
          <w:rFonts w:asciiTheme="minorHAnsi" w:hAnsiTheme="minorHAnsi"/>
          <w:bCs/>
          <w:sz w:val="22"/>
          <w:szCs w:val="22"/>
        </w:rPr>
      </w:pPr>
    </w:p>
    <w:p w:rsidR="00B21095" w:rsidRPr="00DA4140" w:rsidRDefault="00B21095" w:rsidP="00DA414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>S</w:t>
      </w:r>
      <w:r w:rsidR="00DA4140" w:rsidRPr="00DA4140">
        <w:rPr>
          <w:rFonts w:asciiTheme="minorHAnsi" w:hAnsiTheme="minorHAnsi"/>
          <w:b/>
          <w:bCs/>
          <w:sz w:val="22"/>
          <w:szCs w:val="22"/>
        </w:rPr>
        <w:t>topień rejonowy</w:t>
      </w:r>
    </w:p>
    <w:p w:rsidR="00B21095" w:rsidRPr="00DA4140" w:rsidRDefault="00B21095" w:rsidP="00DA414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literatura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etapu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szkolnego</w:t>
      </w:r>
      <w:proofErr w:type="spellEnd"/>
      <w:r w:rsidR="004979FA" w:rsidRPr="00DA4140">
        <w:rPr>
          <w:rFonts w:asciiTheme="minorHAnsi" w:hAnsiTheme="minorHAnsi"/>
          <w:sz w:val="22"/>
          <w:szCs w:val="22"/>
          <w:lang w:val="en-US"/>
        </w:rPr>
        <w:t xml:space="preserve"> (</w:t>
      </w:r>
      <w:proofErr w:type="spellStart"/>
      <w:r w:rsidR="004979FA" w:rsidRPr="00DA4140">
        <w:rPr>
          <w:rFonts w:asciiTheme="minorHAnsi" w:hAnsiTheme="minorHAnsi"/>
          <w:sz w:val="22"/>
          <w:szCs w:val="22"/>
          <w:lang w:val="en-US"/>
        </w:rPr>
        <w:t>pozycje</w:t>
      </w:r>
      <w:proofErr w:type="spellEnd"/>
      <w:r w:rsidR="004979FA" w:rsidRPr="00DA4140">
        <w:rPr>
          <w:rFonts w:asciiTheme="minorHAnsi" w:hAnsiTheme="minorHAnsi"/>
          <w:sz w:val="22"/>
          <w:szCs w:val="22"/>
          <w:lang w:val="en-US"/>
        </w:rPr>
        <w:t xml:space="preserve"> 1-5)</w:t>
      </w:r>
      <w:r w:rsidRPr="00DA4140">
        <w:rPr>
          <w:rFonts w:asciiTheme="minorHAnsi" w:hAnsiTheme="minorHAnsi"/>
          <w:sz w:val="22"/>
          <w:szCs w:val="22"/>
          <w:lang w:val="en-US"/>
        </w:rPr>
        <w:t>;</w:t>
      </w:r>
    </w:p>
    <w:p w:rsidR="00B21095" w:rsidRPr="00DA4140" w:rsidRDefault="00B21095" w:rsidP="00DA414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A4140">
        <w:rPr>
          <w:rFonts w:asciiTheme="minorHAnsi" w:hAnsiTheme="minorHAnsi"/>
          <w:sz w:val="22"/>
          <w:szCs w:val="22"/>
          <w:lang w:val="en-US"/>
        </w:rPr>
        <w:t xml:space="preserve">Mann M., 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Taylore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>-Knowles S. (2008) Destination B2. Macmillan;</w:t>
      </w:r>
    </w:p>
    <w:p w:rsidR="00B21095" w:rsidRPr="00DA4140" w:rsidRDefault="00B21095" w:rsidP="00DA414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 w:rsidRPr="00DA4140">
        <w:rPr>
          <w:rFonts w:asciiTheme="minorHAnsi" w:hAnsiTheme="minorHAnsi"/>
          <w:sz w:val="22"/>
          <w:szCs w:val="22"/>
          <w:lang w:val="en-US"/>
        </w:rPr>
        <w:t>Vince M.</w:t>
      </w:r>
      <w:r w:rsidR="005C7382" w:rsidRPr="00DA4140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A4140">
        <w:rPr>
          <w:rFonts w:asciiTheme="minorHAnsi" w:hAnsiTheme="minorHAnsi"/>
          <w:sz w:val="22"/>
          <w:szCs w:val="22"/>
          <w:lang w:val="en-US"/>
        </w:rPr>
        <w:t>(2008) Macmillan English Grammar in Context</w:t>
      </w:r>
      <w:r w:rsidR="005C7382" w:rsidRPr="00DA4140">
        <w:rPr>
          <w:rFonts w:asciiTheme="minorHAnsi" w:hAnsiTheme="minorHAnsi"/>
          <w:sz w:val="22"/>
          <w:szCs w:val="22"/>
          <w:lang w:val="en-US"/>
        </w:rPr>
        <w:t>.</w:t>
      </w:r>
      <w:r w:rsidRPr="00DA4140">
        <w:rPr>
          <w:rFonts w:asciiTheme="minorHAnsi" w:hAnsiTheme="minorHAnsi"/>
          <w:sz w:val="22"/>
          <w:szCs w:val="22"/>
          <w:lang w:val="en-US"/>
        </w:rPr>
        <w:t xml:space="preserve"> Intermediate. Macmillan;</w:t>
      </w:r>
    </w:p>
    <w:p w:rsidR="00B21095" w:rsidRPr="00DA4140" w:rsidRDefault="005C7382" w:rsidP="00DA414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Gairns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R., Redman S. (2008) Oxford Word Skills. Intermediate. OUP</w:t>
      </w:r>
      <w:r w:rsidR="004C35C4" w:rsidRPr="00DA4140">
        <w:rPr>
          <w:rFonts w:asciiTheme="minorHAnsi" w:hAnsiTheme="minorHAnsi"/>
          <w:sz w:val="22"/>
          <w:szCs w:val="22"/>
          <w:lang w:val="en-US"/>
        </w:rPr>
        <w:t>;</w:t>
      </w:r>
    </w:p>
    <w:p w:rsidR="004C35C4" w:rsidRPr="00DA4140" w:rsidRDefault="004C35C4" w:rsidP="00DA414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Gairns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R., Redman S. (2008) Oxford Word Skills. Idioms and Phrasal Verbs. Intermediate. OUP;</w:t>
      </w:r>
    </w:p>
    <w:p w:rsidR="006945D6" w:rsidRPr="00DA4140" w:rsidRDefault="006945D6" w:rsidP="00DA414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Lektura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>: Stevenson Robert L. Treasure Island;</w:t>
      </w:r>
    </w:p>
    <w:p w:rsidR="006945D6" w:rsidRPr="00DA4140" w:rsidRDefault="006945D6" w:rsidP="00DA414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Treść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artykułu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: </w:t>
      </w:r>
      <w:hyperlink r:id="rId11" w:history="1">
        <w:r w:rsidRPr="00DA4140">
          <w:rPr>
            <w:rFonts w:asciiTheme="minorHAnsi" w:hAnsiTheme="minorHAnsi"/>
            <w:sz w:val="22"/>
            <w:szCs w:val="22"/>
          </w:rPr>
          <w:t>https://en.wikipedia.org/wiki/Canada</w:t>
        </w:r>
      </w:hyperlink>
    </w:p>
    <w:p w:rsidR="00ED6BD5" w:rsidRPr="00ED6BD5" w:rsidRDefault="006945D6" w:rsidP="00DA4140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Treść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odcinka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z 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cyklu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101 Facts 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dotyczącego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Kanady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dostępnego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w </w:t>
      </w:r>
      <w:proofErr w:type="spellStart"/>
      <w:r w:rsidRPr="00DA4140">
        <w:rPr>
          <w:rFonts w:asciiTheme="minorHAnsi" w:hAnsiTheme="minorHAnsi"/>
          <w:sz w:val="22"/>
          <w:szCs w:val="22"/>
          <w:lang w:val="en-US"/>
        </w:rPr>
        <w:t>serwisie</w:t>
      </w:r>
      <w:proofErr w:type="spellEnd"/>
      <w:r w:rsidRPr="00DA414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youtube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: </w:t>
      </w:r>
    </w:p>
    <w:p w:rsidR="006945D6" w:rsidRPr="00DA4140" w:rsidRDefault="007C208A" w:rsidP="00ED6BD5">
      <w:pPr>
        <w:numPr>
          <w:ilvl w:val="1"/>
          <w:numId w:val="20"/>
        </w:numPr>
        <w:spacing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  <w:hyperlink r:id="rId12" w:history="1">
        <w:r w:rsidR="006945D6" w:rsidRPr="00DA4140">
          <w:rPr>
            <w:rStyle w:val="Hipercze"/>
            <w:rFonts w:asciiTheme="minorHAnsi" w:hAnsiTheme="minorHAnsi"/>
            <w:sz w:val="22"/>
            <w:szCs w:val="22"/>
            <w:lang w:val="en-US"/>
          </w:rPr>
          <w:t>https://www.youtube.com/watch?v=vDYXbUrcT7k</w:t>
        </w:r>
      </w:hyperlink>
    </w:p>
    <w:p w:rsidR="006945D6" w:rsidRPr="00DA4140" w:rsidRDefault="006945D6" w:rsidP="00B228A0">
      <w:pPr>
        <w:spacing w:line="276" w:lineRule="auto"/>
        <w:ind w:left="1712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B21095" w:rsidRPr="00DA4140" w:rsidRDefault="00B21095" w:rsidP="00B228A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21095" w:rsidRPr="00DA4140" w:rsidRDefault="00B21095" w:rsidP="00DA4140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A4140">
        <w:rPr>
          <w:rFonts w:asciiTheme="minorHAnsi" w:hAnsiTheme="minorHAnsi"/>
          <w:b/>
          <w:bCs/>
          <w:sz w:val="22"/>
          <w:szCs w:val="22"/>
        </w:rPr>
        <w:t>S</w:t>
      </w:r>
      <w:r w:rsidR="00DA4140" w:rsidRPr="00DA4140">
        <w:rPr>
          <w:rFonts w:asciiTheme="minorHAnsi" w:hAnsiTheme="minorHAnsi"/>
          <w:b/>
          <w:bCs/>
          <w:sz w:val="22"/>
          <w:szCs w:val="22"/>
        </w:rPr>
        <w:t>topień wojewódzki</w:t>
      </w:r>
    </w:p>
    <w:p w:rsidR="00B21095" w:rsidRPr="00DA4140" w:rsidRDefault="00C34873" w:rsidP="00DA4140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literatura etapów</w:t>
      </w:r>
      <w:r w:rsidR="00B21095" w:rsidRPr="00DA4140">
        <w:rPr>
          <w:rFonts w:asciiTheme="minorHAnsi" w:hAnsiTheme="minorHAnsi"/>
          <w:bCs/>
          <w:sz w:val="22"/>
          <w:szCs w:val="22"/>
        </w:rPr>
        <w:t xml:space="preserve"> szkolnego i rejonowego</w:t>
      </w:r>
      <w:r w:rsidR="004979FA" w:rsidRPr="00DA4140">
        <w:rPr>
          <w:rFonts w:asciiTheme="minorHAnsi" w:hAnsiTheme="minorHAnsi"/>
          <w:bCs/>
          <w:sz w:val="22"/>
          <w:szCs w:val="22"/>
        </w:rPr>
        <w:t xml:space="preserve"> (pozycje 1-5)</w:t>
      </w:r>
      <w:r w:rsidR="00B21095" w:rsidRPr="00DA4140">
        <w:rPr>
          <w:rFonts w:asciiTheme="minorHAnsi" w:hAnsiTheme="minorHAnsi"/>
          <w:bCs/>
          <w:sz w:val="22"/>
          <w:szCs w:val="22"/>
        </w:rPr>
        <w:t>;</w:t>
      </w:r>
    </w:p>
    <w:p w:rsidR="00B21095" w:rsidRPr="00DA4140" w:rsidRDefault="007766BD" w:rsidP="00DA4140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Evans V.</w:t>
      </w:r>
      <w:r w:rsidR="00B21095" w:rsidRPr="00DA4140">
        <w:rPr>
          <w:rFonts w:asciiTheme="minorHAnsi" w:hAnsiTheme="minorHAnsi"/>
          <w:bCs/>
          <w:sz w:val="22"/>
          <w:szCs w:val="22"/>
        </w:rPr>
        <w:t xml:space="preserve"> (200</w:t>
      </w:r>
      <w:r w:rsidRPr="00DA4140">
        <w:rPr>
          <w:rFonts w:asciiTheme="minorHAnsi" w:hAnsiTheme="minorHAnsi"/>
          <w:bCs/>
          <w:sz w:val="22"/>
          <w:szCs w:val="22"/>
        </w:rPr>
        <w:t>8</w:t>
      </w:r>
      <w:r w:rsidR="00B21095" w:rsidRPr="00DA4140">
        <w:rPr>
          <w:rFonts w:asciiTheme="minorHAnsi" w:hAnsiTheme="minorHAnsi"/>
          <w:bCs/>
          <w:sz w:val="22"/>
          <w:szCs w:val="22"/>
        </w:rPr>
        <w:t>) FC</w:t>
      </w:r>
      <w:r w:rsidRPr="00DA4140">
        <w:rPr>
          <w:rFonts w:asciiTheme="minorHAnsi" w:hAnsiTheme="minorHAnsi"/>
          <w:bCs/>
          <w:sz w:val="22"/>
          <w:szCs w:val="22"/>
        </w:rPr>
        <w:t>E Use of English 2</w:t>
      </w:r>
      <w:r w:rsidR="00B21095" w:rsidRPr="00DA4140">
        <w:rPr>
          <w:rFonts w:asciiTheme="minorHAnsi" w:hAnsiTheme="minorHAnsi"/>
          <w:bCs/>
          <w:sz w:val="22"/>
          <w:szCs w:val="22"/>
        </w:rPr>
        <w:t xml:space="preserve">. </w:t>
      </w:r>
      <w:r w:rsidRPr="00DA4140">
        <w:rPr>
          <w:rFonts w:asciiTheme="minorHAnsi" w:hAnsiTheme="minorHAnsi"/>
          <w:bCs/>
          <w:sz w:val="22"/>
          <w:szCs w:val="22"/>
        </w:rPr>
        <w:t>Express Publishing</w:t>
      </w:r>
      <w:r w:rsidR="00ED6BD5">
        <w:rPr>
          <w:rFonts w:asciiTheme="minorHAnsi" w:hAnsiTheme="minorHAnsi"/>
          <w:bCs/>
          <w:sz w:val="22"/>
          <w:szCs w:val="22"/>
        </w:rPr>
        <w:t>;</w:t>
      </w:r>
    </w:p>
    <w:p w:rsidR="00B21095" w:rsidRPr="00DA4140" w:rsidRDefault="00B21095" w:rsidP="00DA4140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McCarthy M., O'Dell F. (2006) English Vocabulary in Use Upper-Intermediate.  Cambridge University Press;</w:t>
      </w:r>
    </w:p>
    <w:p w:rsidR="00B21095" w:rsidRPr="00DA4140" w:rsidRDefault="00B21095" w:rsidP="00DA4140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Dooley J., Evans V. (2009)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Grammarway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4. Express Publishing;</w:t>
      </w:r>
    </w:p>
    <w:p w:rsidR="00B21095" w:rsidRPr="00DA4140" w:rsidRDefault="004C35C4" w:rsidP="00DA4140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>Evans V., Milton J. (1998) A Good Turn of Phrase. Advanced Idiom Practice. Express Publishing;</w:t>
      </w:r>
    </w:p>
    <w:p w:rsidR="004C35C4" w:rsidRPr="00DA4140" w:rsidRDefault="004C35C4" w:rsidP="00DA4140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Lektura: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Donnelly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J. Deep Blue;</w:t>
      </w:r>
    </w:p>
    <w:p w:rsidR="004C35C4" w:rsidRPr="00DA4140" w:rsidRDefault="004C35C4" w:rsidP="00DA4140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DA4140">
        <w:rPr>
          <w:rFonts w:asciiTheme="minorHAnsi" w:hAnsiTheme="minorHAnsi"/>
          <w:bCs/>
          <w:sz w:val="22"/>
          <w:szCs w:val="22"/>
        </w:rPr>
        <w:t>Lindop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C. (2008)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Factfiles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>:</w:t>
      </w:r>
      <w:r w:rsidR="00ED6BD5">
        <w:rPr>
          <w:rFonts w:asciiTheme="minorHAnsi" w:hAnsiTheme="minorHAnsi"/>
          <w:bCs/>
          <w:sz w:val="22"/>
          <w:szCs w:val="22"/>
        </w:rPr>
        <w:t xml:space="preserve"> Australia and New Zealand. OUP;</w:t>
      </w:r>
    </w:p>
    <w:p w:rsidR="00ED6BD5" w:rsidRDefault="004C35C4" w:rsidP="00DA4140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Treść odcinka z cyklu 101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Facts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dotyczącego Australii, dostępnego w serwisie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youtube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: </w:t>
      </w:r>
    </w:p>
    <w:p w:rsidR="004C35C4" w:rsidRPr="00DA4140" w:rsidRDefault="007C208A" w:rsidP="00ED6BD5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hyperlink r:id="rId13" w:history="1">
        <w:r w:rsidR="004C35C4" w:rsidRPr="00DA4140">
          <w:rPr>
            <w:rStyle w:val="Hipercze"/>
            <w:rFonts w:asciiTheme="minorHAnsi" w:hAnsiTheme="minorHAnsi"/>
            <w:bCs/>
            <w:sz w:val="22"/>
            <w:szCs w:val="22"/>
          </w:rPr>
          <w:t>https://www.youtube.com/watch?v=W8M_RqBL0mQ</w:t>
        </w:r>
      </w:hyperlink>
    </w:p>
    <w:p w:rsidR="00ED6BD5" w:rsidRDefault="004C35C4" w:rsidP="00DA4140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DA4140">
        <w:rPr>
          <w:rFonts w:asciiTheme="minorHAnsi" w:hAnsiTheme="minorHAnsi"/>
          <w:bCs/>
          <w:sz w:val="22"/>
          <w:szCs w:val="22"/>
        </w:rPr>
        <w:t xml:space="preserve">Treść odcinka z cyklu 101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Facts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 dotyczącego Nowej Zelandii, dostępnego w serwisie </w:t>
      </w:r>
      <w:proofErr w:type="spellStart"/>
      <w:r w:rsidRPr="00DA4140">
        <w:rPr>
          <w:rFonts w:asciiTheme="minorHAnsi" w:hAnsiTheme="minorHAnsi"/>
          <w:bCs/>
          <w:sz w:val="22"/>
          <w:szCs w:val="22"/>
        </w:rPr>
        <w:t>youtube</w:t>
      </w:r>
      <w:proofErr w:type="spellEnd"/>
      <w:r w:rsidRPr="00DA4140">
        <w:rPr>
          <w:rFonts w:asciiTheme="minorHAnsi" w:hAnsiTheme="minorHAnsi"/>
          <w:bCs/>
          <w:sz w:val="22"/>
          <w:szCs w:val="22"/>
        </w:rPr>
        <w:t xml:space="preserve">: </w:t>
      </w:r>
    </w:p>
    <w:p w:rsidR="004C35C4" w:rsidRPr="00DA4140" w:rsidRDefault="007C208A" w:rsidP="00ED6BD5">
      <w:pPr>
        <w:numPr>
          <w:ilvl w:val="1"/>
          <w:numId w:val="21"/>
        </w:num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hyperlink r:id="rId14" w:history="1">
        <w:r w:rsidR="004C35C4" w:rsidRPr="00DA4140">
          <w:rPr>
            <w:rStyle w:val="Hipercze"/>
            <w:rFonts w:asciiTheme="minorHAnsi" w:hAnsiTheme="minorHAnsi"/>
            <w:bCs/>
            <w:sz w:val="22"/>
            <w:szCs w:val="22"/>
          </w:rPr>
          <w:t>https://www.youtube.com/watch?v=h6TbFpWYPv0</w:t>
        </w:r>
      </w:hyperlink>
    </w:p>
    <w:p w:rsidR="00B21095" w:rsidRDefault="00B21095" w:rsidP="00DA4140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64652" w:rsidRPr="00DA4140" w:rsidRDefault="00E64652" w:rsidP="00DA4140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E64652" w:rsidRPr="00DA4140">
      <w:headerReference w:type="default" r:id="rId15"/>
      <w:footerReference w:type="default" r:id="rId16"/>
      <w:headerReference w:type="first" r:id="rId17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8A" w:rsidRDefault="007C208A">
      <w:r>
        <w:separator/>
      </w:r>
    </w:p>
  </w:endnote>
  <w:endnote w:type="continuationSeparator" w:id="0">
    <w:p w:rsidR="007C208A" w:rsidRDefault="007C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9F" w:rsidRPr="00683124" w:rsidRDefault="0078189F">
    <w:pPr>
      <w:pStyle w:val="Stopka"/>
      <w:jc w:val="center"/>
      <w:rPr>
        <w:rFonts w:asciiTheme="minorHAnsi" w:hAnsiTheme="minorHAnsi"/>
      </w:rPr>
    </w:pPr>
    <w:r w:rsidRPr="00683124">
      <w:rPr>
        <w:rFonts w:asciiTheme="minorHAnsi" w:hAnsiTheme="minorHAnsi"/>
      </w:rPr>
      <w:fldChar w:fldCharType="begin"/>
    </w:r>
    <w:r w:rsidRPr="00683124">
      <w:rPr>
        <w:rFonts w:asciiTheme="minorHAnsi" w:hAnsiTheme="minorHAnsi"/>
      </w:rPr>
      <w:instrText xml:space="preserve"> PAGE   \* MERGEFORMAT </w:instrText>
    </w:r>
    <w:r w:rsidRPr="00683124">
      <w:rPr>
        <w:rFonts w:asciiTheme="minorHAnsi" w:hAnsiTheme="minorHAnsi"/>
      </w:rPr>
      <w:fldChar w:fldCharType="separate"/>
    </w:r>
    <w:r w:rsidR="00715111">
      <w:rPr>
        <w:rFonts w:asciiTheme="minorHAnsi" w:hAnsiTheme="minorHAnsi"/>
        <w:noProof/>
      </w:rPr>
      <w:t>5</w:t>
    </w:r>
    <w:r w:rsidRPr="00683124">
      <w:rPr>
        <w:rFonts w:asciiTheme="minorHAnsi" w:hAnsiTheme="minorHAnsi"/>
      </w:rPr>
      <w:fldChar w:fldCharType="end"/>
    </w:r>
  </w:p>
  <w:p w:rsidR="0078189F" w:rsidRDefault="007818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8A" w:rsidRDefault="007C208A">
      <w:r>
        <w:separator/>
      </w:r>
    </w:p>
  </w:footnote>
  <w:footnote w:type="continuationSeparator" w:id="0">
    <w:p w:rsidR="007C208A" w:rsidRDefault="007C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40" w:rsidRPr="00CE36FC" w:rsidRDefault="002E2F8F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  <w:lang w:val="x-none"/>
      </w:rPr>
      <w:t>Wojewódzki</w:t>
    </w:r>
    <w:r w:rsidR="0078189F" w:rsidRPr="00CE36FC">
      <w:rPr>
        <w:rFonts w:asciiTheme="minorHAnsi" w:hAnsiTheme="minorHAnsi"/>
        <w:i/>
        <w:sz w:val="20"/>
        <w:szCs w:val="20"/>
        <w:lang w:val="x-none"/>
      </w:rPr>
      <w:t xml:space="preserve"> Konkurs </w:t>
    </w:r>
    <w:r w:rsidR="0078189F" w:rsidRPr="00CE36FC">
      <w:rPr>
        <w:rFonts w:asciiTheme="minorHAnsi" w:hAnsiTheme="minorHAnsi"/>
        <w:i/>
        <w:sz w:val="20"/>
        <w:szCs w:val="20"/>
      </w:rPr>
      <w:t>Języka Angielskiego</w:t>
    </w:r>
    <w:r w:rsidR="00DA4140" w:rsidRPr="00CE36FC">
      <w:rPr>
        <w:rFonts w:asciiTheme="minorHAnsi" w:hAnsiTheme="minorHAnsi"/>
        <w:i/>
        <w:sz w:val="20"/>
        <w:szCs w:val="20"/>
      </w:rPr>
      <w:t xml:space="preserve"> </w:t>
    </w:r>
    <w:r w:rsidR="0078189F" w:rsidRPr="00CE36FC">
      <w:rPr>
        <w:rFonts w:asciiTheme="minorHAnsi" w:hAnsiTheme="minorHAnsi"/>
        <w:i/>
        <w:sz w:val="20"/>
        <w:szCs w:val="20"/>
        <w:lang w:val="x-none"/>
      </w:rPr>
      <w:t xml:space="preserve">dla uczniów </w:t>
    </w:r>
    <w:r w:rsidR="0078189F" w:rsidRPr="00CE36FC">
      <w:rPr>
        <w:rFonts w:asciiTheme="minorHAnsi" w:hAnsiTheme="minorHAnsi"/>
        <w:i/>
        <w:sz w:val="20"/>
        <w:szCs w:val="20"/>
      </w:rPr>
      <w:t xml:space="preserve">szkół podstawowych </w:t>
    </w:r>
  </w:p>
  <w:p w:rsidR="0078189F" w:rsidRPr="00CE36FC" w:rsidRDefault="00DA4140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</w:rPr>
      <w:t xml:space="preserve">województwa wielkopolskiego </w:t>
    </w:r>
    <w:r w:rsidR="0078189F" w:rsidRPr="00CE36FC">
      <w:rPr>
        <w:rFonts w:asciiTheme="minorHAnsi" w:hAnsiTheme="minorHAnsi"/>
        <w:i/>
        <w:sz w:val="20"/>
        <w:szCs w:val="20"/>
        <w:lang w:val="x-none"/>
      </w:rPr>
      <w:t>w roku szkolnym 20</w:t>
    </w:r>
    <w:r w:rsidR="002E2F8F" w:rsidRPr="00CE36FC">
      <w:rPr>
        <w:rFonts w:asciiTheme="minorHAnsi" w:hAnsiTheme="minorHAnsi"/>
        <w:i/>
        <w:sz w:val="20"/>
        <w:szCs w:val="20"/>
      </w:rPr>
      <w:t>20</w:t>
    </w:r>
    <w:r w:rsidR="0078189F" w:rsidRPr="00CE36FC">
      <w:rPr>
        <w:rFonts w:asciiTheme="minorHAnsi" w:hAnsiTheme="minorHAnsi"/>
        <w:i/>
        <w:sz w:val="20"/>
        <w:szCs w:val="20"/>
        <w:lang w:val="x-none"/>
      </w:rPr>
      <w:t>/20</w:t>
    </w:r>
    <w:r w:rsidR="002E2F8F" w:rsidRPr="00CE36FC">
      <w:rPr>
        <w:rFonts w:asciiTheme="minorHAnsi" w:hAnsiTheme="minorHAnsi"/>
        <w:i/>
        <w:sz w:val="20"/>
        <w:szCs w:val="20"/>
      </w:rPr>
      <w:t>21</w:t>
    </w:r>
  </w:p>
  <w:p w:rsidR="0078189F" w:rsidRDefault="00F2512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76200</wp:posOffset>
              </wp:positionV>
              <wp:extent cx="62865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4340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pt" to="47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9F" w:rsidRDefault="0078189F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74423C8"/>
    <w:name w:val="WW8Num20"/>
    <w:lvl w:ilvl="0">
      <w:start w:val="1"/>
      <w:numFmt w:val="decimal"/>
      <w:lvlText w:val="%1."/>
      <w:lvlJc w:val="left"/>
      <w:pPr>
        <w:tabs>
          <w:tab w:val="num" w:pos="501"/>
        </w:tabs>
        <w:ind w:left="1712" w:hanging="360"/>
      </w:pPr>
      <w:rPr>
        <w:rFonts w:hint="default"/>
        <w:b w:val="0"/>
        <w:lang w:val="en-US"/>
      </w:rPr>
    </w:lvl>
    <w:lvl w:ilvl="1">
      <w:start w:val="1"/>
      <w:numFmt w:val="decimal"/>
      <w:lvlText w:val="%2)"/>
      <w:lvlJc w:val="left"/>
      <w:pPr>
        <w:tabs>
          <w:tab w:val="num" w:pos="501"/>
        </w:tabs>
        <w:ind w:left="1996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501"/>
        </w:tabs>
        <w:ind w:left="3464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501"/>
        </w:tabs>
        <w:ind w:left="4160" w:hanging="72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501"/>
        </w:tabs>
        <w:ind w:left="5216" w:hanging="1080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501"/>
        </w:tabs>
        <w:ind w:left="5912" w:hanging="1080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501"/>
        </w:tabs>
        <w:ind w:left="6968" w:hanging="1440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501"/>
        </w:tabs>
        <w:ind w:left="7664" w:hanging="1440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501"/>
        </w:tabs>
        <w:ind w:left="8720" w:hanging="1800"/>
      </w:pPr>
      <w:rPr>
        <w:rFonts w:hint="default"/>
        <w:lang w:val="en-US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/>
        <w:color w:val="auto"/>
      </w:rPr>
    </w:lvl>
  </w:abstractNum>
  <w:abstractNum w:abstractNumId="2" w15:restartNumberingAfterBreak="0">
    <w:nsid w:val="14122171"/>
    <w:multiLevelType w:val="hybridMultilevel"/>
    <w:tmpl w:val="B4C2F6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034C18"/>
    <w:multiLevelType w:val="hybridMultilevel"/>
    <w:tmpl w:val="5826172E"/>
    <w:lvl w:ilvl="0" w:tplc="897007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D87"/>
    <w:multiLevelType w:val="hybridMultilevel"/>
    <w:tmpl w:val="13842F74"/>
    <w:lvl w:ilvl="0" w:tplc="00BA4DC6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 w15:restartNumberingAfterBreak="0">
    <w:nsid w:val="1F9559CE"/>
    <w:multiLevelType w:val="hybridMultilevel"/>
    <w:tmpl w:val="2A0EA3A2"/>
    <w:lvl w:ilvl="0" w:tplc="0DBEB1D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2350691D"/>
    <w:multiLevelType w:val="hybridMultilevel"/>
    <w:tmpl w:val="43DCACA6"/>
    <w:lvl w:ilvl="0" w:tplc="FFC030FA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B1B69FE"/>
    <w:multiLevelType w:val="hybridMultilevel"/>
    <w:tmpl w:val="B4C2F6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834788"/>
    <w:multiLevelType w:val="hybridMultilevel"/>
    <w:tmpl w:val="B4C2F6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F6621B"/>
    <w:multiLevelType w:val="hybridMultilevel"/>
    <w:tmpl w:val="58BC9D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B470E4"/>
    <w:multiLevelType w:val="hybridMultilevel"/>
    <w:tmpl w:val="B4C2F65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EA603F"/>
    <w:multiLevelType w:val="hybridMultilevel"/>
    <w:tmpl w:val="5826172E"/>
    <w:lvl w:ilvl="0" w:tplc="897007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60CF3"/>
    <w:multiLevelType w:val="hybridMultilevel"/>
    <w:tmpl w:val="DF02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706BD"/>
    <w:multiLevelType w:val="hybridMultilevel"/>
    <w:tmpl w:val="5826172E"/>
    <w:lvl w:ilvl="0" w:tplc="897007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52944"/>
    <w:multiLevelType w:val="hybridMultilevel"/>
    <w:tmpl w:val="5CE2B1D8"/>
    <w:lvl w:ilvl="0" w:tplc="C83C25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3D4714"/>
    <w:multiLevelType w:val="hybridMultilevel"/>
    <w:tmpl w:val="F94206C6"/>
    <w:lvl w:ilvl="0" w:tplc="5C2463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3F6E61"/>
    <w:multiLevelType w:val="hybridMultilevel"/>
    <w:tmpl w:val="30F48EDC"/>
    <w:lvl w:ilvl="0" w:tplc="F78415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87F4E"/>
    <w:multiLevelType w:val="hybridMultilevel"/>
    <w:tmpl w:val="74709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30EBF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8A81B2A"/>
    <w:multiLevelType w:val="hybridMultilevel"/>
    <w:tmpl w:val="DE82B0C4"/>
    <w:lvl w:ilvl="0" w:tplc="5C24634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767281"/>
    <w:multiLevelType w:val="hybridMultilevel"/>
    <w:tmpl w:val="E160B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8"/>
  </w:num>
  <w:num w:numId="17">
    <w:abstractNumId w:val="20"/>
  </w:num>
  <w:num w:numId="18">
    <w:abstractNumId w:val="16"/>
  </w:num>
  <w:num w:numId="19">
    <w:abstractNumId w:val="9"/>
  </w:num>
  <w:num w:numId="20">
    <w:abstractNumId w:val="15"/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95"/>
    <w:rsid w:val="00031D01"/>
    <w:rsid w:val="00032B6D"/>
    <w:rsid w:val="00047208"/>
    <w:rsid w:val="000A03E9"/>
    <w:rsid w:val="000C33D9"/>
    <w:rsid w:val="000D20A8"/>
    <w:rsid w:val="000F1A4C"/>
    <w:rsid w:val="001155C4"/>
    <w:rsid w:val="001271F0"/>
    <w:rsid w:val="001321A5"/>
    <w:rsid w:val="00183889"/>
    <w:rsid w:val="001F7D76"/>
    <w:rsid w:val="002027B2"/>
    <w:rsid w:val="00256374"/>
    <w:rsid w:val="00257428"/>
    <w:rsid w:val="0029562E"/>
    <w:rsid w:val="002B0700"/>
    <w:rsid w:val="002B6568"/>
    <w:rsid w:val="002B7E6D"/>
    <w:rsid w:val="002E2F8F"/>
    <w:rsid w:val="003128DA"/>
    <w:rsid w:val="0034380D"/>
    <w:rsid w:val="00345D08"/>
    <w:rsid w:val="003566AC"/>
    <w:rsid w:val="00363B1C"/>
    <w:rsid w:val="003860BF"/>
    <w:rsid w:val="003A00F0"/>
    <w:rsid w:val="003D5DA7"/>
    <w:rsid w:val="00401EB8"/>
    <w:rsid w:val="00436526"/>
    <w:rsid w:val="00450FF2"/>
    <w:rsid w:val="00460B1F"/>
    <w:rsid w:val="0047145D"/>
    <w:rsid w:val="00473AE1"/>
    <w:rsid w:val="004921E2"/>
    <w:rsid w:val="004979FA"/>
    <w:rsid w:val="004B31E9"/>
    <w:rsid w:val="004B4095"/>
    <w:rsid w:val="004C35C4"/>
    <w:rsid w:val="0050314C"/>
    <w:rsid w:val="00521C78"/>
    <w:rsid w:val="00552309"/>
    <w:rsid w:val="00572606"/>
    <w:rsid w:val="005B6A21"/>
    <w:rsid w:val="005C403B"/>
    <w:rsid w:val="005C7382"/>
    <w:rsid w:val="005E3167"/>
    <w:rsid w:val="005E5964"/>
    <w:rsid w:val="005F4D41"/>
    <w:rsid w:val="005F5FD9"/>
    <w:rsid w:val="006078BE"/>
    <w:rsid w:val="00627DF9"/>
    <w:rsid w:val="00634082"/>
    <w:rsid w:val="006440C4"/>
    <w:rsid w:val="00683124"/>
    <w:rsid w:val="006945D6"/>
    <w:rsid w:val="006C1927"/>
    <w:rsid w:val="006C6997"/>
    <w:rsid w:val="006D6E40"/>
    <w:rsid w:val="006D74AD"/>
    <w:rsid w:val="00704EEF"/>
    <w:rsid w:val="00710094"/>
    <w:rsid w:val="00715111"/>
    <w:rsid w:val="00755C31"/>
    <w:rsid w:val="00764151"/>
    <w:rsid w:val="007766BD"/>
    <w:rsid w:val="0078166C"/>
    <w:rsid w:val="0078189F"/>
    <w:rsid w:val="00794BB6"/>
    <w:rsid w:val="007A231B"/>
    <w:rsid w:val="007C208A"/>
    <w:rsid w:val="007C4048"/>
    <w:rsid w:val="007D68A6"/>
    <w:rsid w:val="00805A3B"/>
    <w:rsid w:val="00822D4B"/>
    <w:rsid w:val="00832077"/>
    <w:rsid w:val="008354B4"/>
    <w:rsid w:val="00840169"/>
    <w:rsid w:val="00841E7A"/>
    <w:rsid w:val="00846FBF"/>
    <w:rsid w:val="008663F9"/>
    <w:rsid w:val="008818B3"/>
    <w:rsid w:val="00894152"/>
    <w:rsid w:val="008B2470"/>
    <w:rsid w:val="008E2B7D"/>
    <w:rsid w:val="008E4F63"/>
    <w:rsid w:val="008E548B"/>
    <w:rsid w:val="008F2B1A"/>
    <w:rsid w:val="009022A3"/>
    <w:rsid w:val="009139B5"/>
    <w:rsid w:val="00933576"/>
    <w:rsid w:val="00951A04"/>
    <w:rsid w:val="00954D80"/>
    <w:rsid w:val="009726F8"/>
    <w:rsid w:val="00982639"/>
    <w:rsid w:val="00983B2E"/>
    <w:rsid w:val="00993C39"/>
    <w:rsid w:val="00994AD8"/>
    <w:rsid w:val="00995CE3"/>
    <w:rsid w:val="009C7C37"/>
    <w:rsid w:val="009E187B"/>
    <w:rsid w:val="009E3B08"/>
    <w:rsid w:val="009F2186"/>
    <w:rsid w:val="00A01411"/>
    <w:rsid w:val="00A1124E"/>
    <w:rsid w:val="00A2086E"/>
    <w:rsid w:val="00A22EEC"/>
    <w:rsid w:val="00A448D3"/>
    <w:rsid w:val="00A47292"/>
    <w:rsid w:val="00A479E8"/>
    <w:rsid w:val="00A64626"/>
    <w:rsid w:val="00A65DFF"/>
    <w:rsid w:val="00A70865"/>
    <w:rsid w:val="00A70B15"/>
    <w:rsid w:val="00AA36AD"/>
    <w:rsid w:val="00AD6B31"/>
    <w:rsid w:val="00B038B7"/>
    <w:rsid w:val="00B167EC"/>
    <w:rsid w:val="00B21095"/>
    <w:rsid w:val="00B228A0"/>
    <w:rsid w:val="00B25280"/>
    <w:rsid w:val="00B26695"/>
    <w:rsid w:val="00B34B61"/>
    <w:rsid w:val="00B45C40"/>
    <w:rsid w:val="00B4712C"/>
    <w:rsid w:val="00B50E85"/>
    <w:rsid w:val="00B82275"/>
    <w:rsid w:val="00B95963"/>
    <w:rsid w:val="00BA09D0"/>
    <w:rsid w:val="00BA5660"/>
    <w:rsid w:val="00BC1630"/>
    <w:rsid w:val="00BC63DB"/>
    <w:rsid w:val="00BC662B"/>
    <w:rsid w:val="00BF2A2D"/>
    <w:rsid w:val="00BF49CD"/>
    <w:rsid w:val="00C34873"/>
    <w:rsid w:val="00C43D26"/>
    <w:rsid w:val="00C6172A"/>
    <w:rsid w:val="00C71834"/>
    <w:rsid w:val="00C82E8A"/>
    <w:rsid w:val="00C91DB3"/>
    <w:rsid w:val="00C97880"/>
    <w:rsid w:val="00CA2D8C"/>
    <w:rsid w:val="00CD319C"/>
    <w:rsid w:val="00CE36FC"/>
    <w:rsid w:val="00D06A63"/>
    <w:rsid w:val="00D10AD4"/>
    <w:rsid w:val="00D27B82"/>
    <w:rsid w:val="00D35212"/>
    <w:rsid w:val="00D4423A"/>
    <w:rsid w:val="00D509D6"/>
    <w:rsid w:val="00D521F8"/>
    <w:rsid w:val="00D673DB"/>
    <w:rsid w:val="00DA4140"/>
    <w:rsid w:val="00DA5803"/>
    <w:rsid w:val="00DB4CED"/>
    <w:rsid w:val="00DB5AA6"/>
    <w:rsid w:val="00DB6640"/>
    <w:rsid w:val="00DC4E86"/>
    <w:rsid w:val="00DD2E89"/>
    <w:rsid w:val="00DF35F0"/>
    <w:rsid w:val="00E04304"/>
    <w:rsid w:val="00E17910"/>
    <w:rsid w:val="00E3505B"/>
    <w:rsid w:val="00E5026C"/>
    <w:rsid w:val="00E5209A"/>
    <w:rsid w:val="00E54727"/>
    <w:rsid w:val="00E64652"/>
    <w:rsid w:val="00E76AA5"/>
    <w:rsid w:val="00E82C9E"/>
    <w:rsid w:val="00E854A9"/>
    <w:rsid w:val="00E9081E"/>
    <w:rsid w:val="00E91BDA"/>
    <w:rsid w:val="00ED330F"/>
    <w:rsid w:val="00ED4DC1"/>
    <w:rsid w:val="00ED6BD5"/>
    <w:rsid w:val="00EF0C93"/>
    <w:rsid w:val="00EF3D36"/>
    <w:rsid w:val="00F17E6B"/>
    <w:rsid w:val="00F25124"/>
    <w:rsid w:val="00F412C2"/>
    <w:rsid w:val="00F54342"/>
    <w:rsid w:val="00F60201"/>
    <w:rsid w:val="00F744C6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F95E0-9E3F-4DA5-B1AD-B48F4985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/>
      <w:lang w:val="x-none"/>
    </w:rPr>
  </w:style>
  <w:style w:type="paragraph" w:customStyle="1" w:styleId="msonospacing0">
    <w:name w:val="msonospacing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pPr>
      <w:suppressAutoHyphens/>
      <w:spacing w:after="120"/>
    </w:pPr>
    <w:rPr>
      <w:lang w:val="x-none" w:eastAsia="ar-SA"/>
    </w:rPr>
  </w:style>
  <w:style w:type="paragraph" w:styleId="Lista2">
    <w:name w:val="List 2"/>
    <w:basedOn w:val="Normalny"/>
    <w:semiHidden/>
    <w:pPr>
      <w:ind w:left="566" w:hanging="283"/>
    </w:pPr>
  </w:style>
  <w:style w:type="character" w:styleId="Hipercze">
    <w:name w:val="Hyperlink"/>
    <w:semiHidden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spacing w:after="120"/>
      <w:ind w:left="283"/>
    </w:pPr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3">
    <w:name w:val="Body Text 3"/>
    <w:basedOn w:val="Normalny"/>
    <w:semiHidden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character" w:customStyle="1" w:styleId="TekstpodstawowyZnak">
    <w:name w:val="Tekst podstawowy Znak"/>
    <w:rPr>
      <w:sz w:val="24"/>
      <w:szCs w:val="24"/>
      <w:lang w:val="x-none" w:eastAsia="ar-SA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TekstpodstawowywcityZnak">
    <w:name w:val="Tekst podstawowy wcięty Znak"/>
    <w:rPr>
      <w:sz w:val="24"/>
      <w:szCs w:val="24"/>
      <w:lang w:val="x-none" w:eastAsia="x-none"/>
    </w:rPr>
  </w:style>
  <w:style w:type="character" w:customStyle="1" w:styleId="current">
    <w:name w:val="current"/>
    <w:basedOn w:val="Domylnaczcionkaakapitu"/>
    <w:rsid w:val="00C97880"/>
  </w:style>
  <w:style w:type="paragraph" w:styleId="Tekstdymka">
    <w:name w:val="Balloon Text"/>
    <w:basedOn w:val="Normalny"/>
    <w:link w:val="TekstdymkaZnak"/>
    <w:uiPriority w:val="99"/>
    <w:semiHidden/>
    <w:unhideWhenUsed/>
    <w:rsid w:val="004921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921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91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D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DB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D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1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8M_RqBL0m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DYXbUrcT7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anad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4lUkwvgQrV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wnload.xsp/WDU20170000356/O/D20170356.pdf" TargetMode="External"/><Relationship Id="rId14" Type="http://schemas.openxmlformats.org/officeDocument/2006/relationships/hyperlink" Target="https://www.youtube.com/watch?v=h6TbFpWYPv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8D1A-AD52-4E41-ABA3-B816AF33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10277</CharactersWithSpaces>
  <SharedDoc>false</SharedDoc>
  <HLinks>
    <vt:vector size="30" baseType="variant">
      <vt:variant>
        <vt:i4>7602226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https://www.youtube.com/watch?v=h6TbFpWYPv0</vt:lpwstr>
      </vt:variant>
      <vt:variant>
        <vt:lpwstr/>
      </vt:variant>
      <vt:variant>
        <vt:i4>4718709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https://www.youtube.com/watch?v=W8M_RqBL0mQ</vt:lpwstr>
      </vt:variant>
      <vt:variant>
        <vt:lpwstr/>
      </vt:variant>
      <vt:variant>
        <vt:i4>6422564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https://www.youtube.com/watch?v=vDYXbUrcT7k</vt:lpwstr>
      </vt:variant>
      <vt:variant>
        <vt:lpwstr/>
      </vt:variant>
      <vt:variant>
        <vt:i4>4980765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https://en.wikipedia.org/wiki/Canada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https://www.youtube.com/watch?v=4lUkwvgQrVg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cp:lastModifiedBy>user</cp:lastModifiedBy>
  <cp:revision>14</cp:revision>
  <cp:lastPrinted>2019-09-26T07:50:00Z</cp:lastPrinted>
  <dcterms:created xsi:type="dcterms:W3CDTF">2020-04-30T15:55:00Z</dcterms:created>
  <dcterms:modified xsi:type="dcterms:W3CDTF">2020-05-02T09:49:00Z</dcterms:modified>
</cp:coreProperties>
</file>