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1A" w:rsidRPr="00327848" w:rsidRDefault="00791D1A" w:rsidP="00E31C3C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327848">
        <w:rPr>
          <w:rFonts w:asciiTheme="minorHAnsi" w:hAnsiTheme="minorHAnsi"/>
          <w:b/>
          <w:bCs/>
          <w:sz w:val="22"/>
          <w:szCs w:val="22"/>
        </w:rPr>
        <w:t>OBSZARY WYMAGANEJ WIEDZY, ZAKRES OCZEKIWANYCH UMIEJĘTNOŚCI i WYKAZ POMOCNEJ LITERATURY NA POSZCZEGÓLNYCH STOPNIACH WOJEWÓDZKIEGO KONKURSU HISTORYCZNEGO dla uczniów szkół podstawowych województwa wielkopolskiego</w:t>
      </w:r>
    </w:p>
    <w:p w:rsidR="00791D1A" w:rsidRPr="00327848" w:rsidRDefault="002179AB" w:rsidP="00740CD3">
      <w:pPr>
        <w:keepNext/>
        <w:spacing w:line="276" w:lineRule="auto"/>
        <w:jc w:val="center"/>
        <w:outlineLvl w:val="0"/>
        <w:rPr>
          <w:rFonts w:asciiTheme="minorHAnsi" w:hAnsiTheme="minorHAnsi"/>
          <w:b/>
          <w:bCs/>
          <w:kern w:val="32"/>
          <w:sz w:val="22"/>
          <w:szCs w:val="22"/>
          <w:u w:val="single"/>
        </w:rPr>
      </w:pPr>
      <w:r w:rsidRPr="002179AB"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234pt;margin-top:14.85pt;width:228pt;height:127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" filled="f" stroked="f" strokeweight=".5pt">
            <v:path arrowok="t"/>
            <v:textbox>
              <w:txbxContent>
                <w:p w:rsidR="008D5694" w:rsidRDefault="008D5694" w:rsidP="006C7C08"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>
                        <wp:extent cx="2618705" cy="1531620"/>
                        <wp:effectExtent l="0" t="0" r="0" b="0"/>
                        <wp:docPr id="5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256" cy="15372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1D1A" w:rsidRPr="00327848">
        <w:rPr>
          <w:rFonts w:asciiTheme="minorHAnsi" w:hAnsiTheme="minorHAnsi"/>
          <w:b/>
          <w:bCs/>
          <w:sz w:val="22"/>
          <w:szCs w:val="22"/>
        </w:rPr>
        <w:t>w roku szkolnym 2020/2021</w:t>
      </w:r>
    </w:p>
    <w:p w:rsidR="00791D1A" w:rsidRPr="00327848" w:rsidRDefault="00791D1A" w:rsidP="00740CD3">
      <w:pPr>
        <w:keepNext/>
        <w:spacing w:line="276" w:lineRule="auto"/>
        <w:jc w:val="center"/>
        <w:outlineLvl w:val="0"/>
        <w:rPr>
          <w:rFonts w:asciiTheme="minorHAnsi" w:hAnsiTheme="minorHAnsi"/>
          <w:b/>
          <w:bCs/>
          <w:kern w:val="32"/>
          <w:sz w:val="22"/>
          <w:szCs w:val="22"/>
          <w:u w:val="single"/>
        </w:rPr>
      </w:pPr>
    </w:p>
    <w:p w:rsidR="006C7C08" w:rsidRPr="00327848" w:rsidRDefault="006C7C08" w:rsidP="00740CD3">
      <w:pPr>
        <w:keepNext/>
        <w:spacing w:line="276" w:lineRule="auto"/>
        <w:jc w:val="center"/>
        <w:outlineLvl w:val="0"/>
        <w:rPr>
          <w:rFonts w:asciiTheme="minorHAnsi" w:hAnsiTheme="minorHAnsi"/>
          <w:b/>
          <w:bCs/>
          <w:kern w:val="32"/>
          <w:sz w:val="22"/>
          <w:szCs w:val="22"/>
          <w:u w:val="single"/>
        </w:rPr>
      </w:pPr>
    </w:p>
    <w:p w:rsidR="006C7C08" w:rsidRPr="00327848" w:rsidRDefault="006C7C08" w:rsidP="00740CD3">
      <w:pPr>
        <w:keepNext/>
        <w:spacing w:line="276" w:lineRule="auto"/>
        <w:jc w:val="center"/>
        <w:outlineLvl w:val="0"/>
        <w:rPr>
          <w:rFonts w:asciiTheme="minorHAnsi" w:hAnsiTheme="minorHAnsi"/>
          <w:b/>
          <w:bCs/>
          <w:kern w:val="32"/>
          <w:sz w:val="22"/>
          <w:szCs w:val="22"/>
          <w:u w:val="single"/>
        </w:rPr>
      </w:pPr>
    </w:p>
    <w:p w:rsidR="006C7C08" w:rsidRPr="00327848" w:rsidRDefault="006C7C08" w:rsidP="00740CD3">
      <w:pPr>
        <w:keepNext/>
        <w:spacing w:line="276" w:lineRule="auto"/>
        <w:jc w:val="center"/>
        <w:outlineLvl w:val="0"/>
        <w:rPr>
          <w:rFonts w:asciiTheme="minorHAnsi" w:hAnsiTheme="minorHAnsi"/>
          <w:b/>
          <w:bCs/>
          <w:kern w:val="32"/>
          <w:sz w:val="22"/>
          <w:szCs w:val="22"/>
          <w:u w:val="single"/>
        </w:rPr>
      </w:pPr>
    </w:p>
    <w:p w:rsidR="004219B8" w:rsidRPr="00327848" w:rsidRDefault="004219B8" w:rsidP="00740CD3">
      <w:pPr>
        <w:keepNext/>
        <w:spacing w:line="276" w:lineRule="auto"/>
        <w:jc w:val="center"/>
        <w:outlineLvl w:val="0"/>
        <w:rPr>
          <w:rFonts w:asciiTheme="minorHAnsi" w:hAnsiTheme="minorHAnsi"/>
          <w:b/>
          <w:bCs/>
          <w:kern w:val="32"/>
          <w:sz w:val="22"/>
          <w:szCs w:val="22"/>
          <w:u w:val="single"/>
        </w:rPr>
      </w:pPr>
    </w:p>
    <w:p w:rsidR="00282208" w:rsidRPr="00327848" w:rsidRDefault="00282208" w:rsidP="00282208">
      <w:pPr>
        <w:pStyle w:val="Akapitzlist"/>
        <w:spacing w:after="16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282208" w:rsidRPr="00327848" w:rsidRDefault="00282208" w:rsidP="00282208">
      <w:pPr>
        <w:pStyle w:val="Akapitzlist"/>
        <w:spacing w:after="16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282208" w:rsidRDefault="00282208" w:rsidP="00282208">
      <w:pPr>
        <w:pStyle w:val="Akapitzlist"/>
        <w:spacing w:after="16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F4570D" w:rsidRDefault="00F4570D" w:rsidP="00282208">
      <w:pPr>
        <w:pStyle w:val="Akapitzlist"/>
        <w:spacing w:after="16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E31C3C" w:rsidRPr="00327848" w:rsidRDefault="00E31C3C" w:rsidP="00282208">
      <w:pPr>
        <w:pStyle w:val="Akapitzlist"/>
        <w:spacing w:after="16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791D1A" w:rsidRPr="00327848" w:rsidRDefault="00791D1A" w:rsidP="00D42088">
      <w:pPr>
        <w:pStyle w:val="Akapitzlist"/>
        <w:numPr>
          <w:ilvl w:val="0"/>
          <w:numId w:val="7"/>
        </w:numPr>
        <w:spacing w:after="1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27848">
        <w:rPr>
          <w:rFonts w:asciiTheme="minorHAnsi" w:hAnsiTheme="minorHAnsi"/>
          <w:b/>
          <w:sz w:val="22"/>
          <w:szCs w:val="22"/>
        </w:rPr>
        <w:t>Temat wiodący</w:t>
      </w:r>
      <w:r w:rsidR="00B23FAC" w:rsidRPr="00327848">
        <w:rPr>
          <w:rFonts w:asciiTheme="minorHAnsi" w:hAnsiTheme="minorHAnsi"/>
          <w:b/>
          <w:sz w:val="22"/>
          <w:szCs w:val="22"/>
        </w:rPr>
        <w:t>:</w:t>
      </w:r>
    </w:p>
    <w:p w:rsidR="00791D1A" w:rsidRPr="00327848" w:rsidRDefault="00791D1A" w:rsidP="00740CD3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27848">
        <w:rPr>
          <w:rFonts w:asciiTheme="minorHAnsi" w:hAnsiTheme="minorHAnsi"/>
          <w:b/>
          <w:sz w:val="22"/>
          <w:szCs w:val="22"/>
        </w:rPr>
        <w:t>"</w:t>
      </w:r>
      <w:r w:rsidR="004219B8" w:rsidRPr="00327848">
        <w:rPr>
          <w:rFonts w:asciiTheme="minorHAnsi" w:hAnsiTheme="minorHAnsi"/>
          <w:b/>
          <w:sz w:val="22"/>
          <w:szCs w:val="22"/>
          <w:shd w:val="clear" w:color="auto" w:fill="FFFFFF"/>
        </w:rPr>
        <w:t xml:space="preserve">Narodziny, rozkwit, upadek i odrodzenie państwa polskiego na tle dziejów Europy </w:t>
      </w:r>
      <w:r w:rsidR="00B23FAC" w:rsidRPr="00327848">
        <w:rPr>
          <w:rFonts w:asciiTheme="minorHAnsi" w:hAnsiTheme="minorHAnsi"/>
          <w:b/>
          <w:sz w:val="22"/>
          <w:szCs w:val="22"/>
          <w:shd w:val="clear" w:color="auto" w:fill="FFFFFF"/>
        </w:rPr>
        <w:br/>
      </w:r>
      <w:r w:rsidR="004219B8" w:rsidRPr="00327848">
        <w:rPr>
          <w:rFonts w:asciiTheme="minorHAnsi" w:hAnsiTheme="minorHAnsi"/>
          <w:b/>
          <w:sz w:val="22"/>
          <w:szCs w:val="22"/>
          <w:shd w:val="clear" w:color="auto" w:fill="FFFFFF"/>
        </w:rPr>
        <w:t>i świata"</w:t>
      </w:r>
    </w:p>
    <w:p w:rsidR="00791D1A" w:rsidRPr="00327848" w:rsidRDefault="00791D1A" w:rsidP="00740CD3">
      <w:pPr>
        <w:spacing w:line="276" w:lineRule="auto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791D1A" w:rsidRPr="00327848" w:rsidRDefault="00791D1A" w:rsidP="00D42088">
      <w:pPr>
        <w:pStyle w:val="Akapitzlist"/>
        <w:numPr>
          <w:ilvl w:val="0"/>
          <w:numId w:val="7"/>
        </w:numPr>
        <w:spacing w:after="160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327848">
        <w:rPr>
          <w:rFonts w:asciiTheme="minorHAnsi" w:hAnsiTheme="minorHAnsi"/>
          <w:b/>
          <w:bCs/>
          <w:sz w:val="22"/>
          <w:szCs w:val="22"/>
        </w:rPr>
        <w:t xml:space="preserve">Koncepcja i obszar wymaganej </w:t>
      </w:r>
      <w:r w:rsidR="0066270C" w:rsidRPr="00327848">
        <w:rPr>
          <w:rFonts w:asciiTheme="minorHAnsi" w:hAnsiTheme="minorHAnsi"/>
          <w:b/>
          <w:bCs/>
          <w:sz w:val="22"/>
          <w:szCs w:val="22"/>
        </w:rPr>
        <w:t xml:space="preserve">od uczestników </w:t>
      </w:r>
      <w:r w:rsidRPr="00327848">
        <w:rPr>
          <w:rFonts w:asciiTheme="minorHAnsi" w:hAnsiTheme="minorHAnsi"/>
          <w:b/>
          <w:bCs/>
          <w:sz w:val="22"/>
          <w:szCs w:val="22"/>
        </w:rPr>
        <w:t>wiedzy</w:t>
      </w:r>
      <w:r w:rsidR="00B23FAC" w:rsidRPr="00327848">
        <w:rPr>
          <w:rFonts w:asciiTheme="minorHAnsi" w:hAnsiTheme="minorHAnsi"/>
          <w:b/>
          <w:bCs/>
          <w:sz w:val="22"/>
          <w:szCs w:val="22"/>
        </w:rPr>
        <w:t xml:space="preserve"> i umiejętności.</w:t>
      </w:r>
    </w:p>
    <w:p w:rsidR="00791D1A" w:rsidRPr="00327848" w:rsidRDefault="00AD44D6" w:rsidP="00740CD3">
      <w:pPr>
        <w:keepNext/>
        <w:spacing w:line="276" w:lineRule="auto"/>
        <w:jc w:val="both"/>
        <w:outlineLvl w:val="0"/>
        <w:rPr>
          <w:rStyle w:val="Hipercze"/>
          <w:rFonts w:asciiTheme="minorHAnsi" w:hAnsiTheme="minorHAnsi"/>
          <w:color w:val="auto"/>
          <w:sz w:val="22"/>
          <w:szCs w:val="22"/>
          <w:u w:val="none"/>
        </w:rPr>
      </w:pPr>
      <w:r w:rsidRPr="00327848">
        <w:rPr>
          <w:rFonts w:asciiTheme="minorHAnsi" w:hAnsiTheme="minorHAnsi"/>
          <w:sz w:val="22"/>
          <w:szCs w:val="22"/>
        </w:rPr>
        <w:t>Wojewódzki Konkurs z Historii dla uczniów sz</w:t>
      </w:r>
      <w:r w:rsidR="00791D1A" w:rsidRPr="00327848">
        <w:rPr>
          <w:rFonts w:asciiTheme="minorHAnsi" w:hAnsiTheme="minorHAnsi"/>
          <w:sz w:val="22"/>
          <w:szCs w:val="22"/>
        </w:rPr>
        <w:t>kół podstawowych obejmuje wiedz</w:t>
      </w:r>
      <w:r w:rsidR="000460C7" w:rsidRPr="00327848">
        <w:rPr>
          <w:rFonts w:asciiTheme="minorHAnsi" w:hAnsiTheme="minorHAnsi"/>
          <w:sz w:val="22"/>
          <w:szCs w:val="22"/>
        </w:rPr>
        <w:t>ę</w:t>
      </w:r>
      <w:r w:rsidR="00F52A9E" w:rsidRPr="00327848">
        <w:rPr>
          <w:rFonts w:asciiTheme="minorHAnsi" w:hAnsiTheme="minorHAnsi"/>
          <w:sz w:val="22"/>
          <w:szCs w:val="22"/>
        </w:rPr>
        <w:t xml:space="preserve"> </w:t>
      </w:r>
      <w:r w:rsidRPr="00327848">
        <w:rPr>
          <w:rFonts w:asciiTheme="minorHAnsi" w:hAnsiTheme="minorHAnsi"/>
          <w:sz w:val="22"/>
          <w:szCs w:val="22"/>
        </w:rPr>
        <w:t xml:space="preserve">i umiejętności zawarte w aktualnie obowiązującej podstawie programowej kształcenia ogólnego </w:t>
      </w:r>
      <w:r w:rsidR="00791D1A" w:rsidRPr="00327848">
        <w:rPr>
          <w:rFonts w:asciiTheme="minorHAnsi" w:hAnsiTheme="minorHAnsi"/>
          <w:sz w:val="22"/>
          <w:szCs w:val="22"/>
        </w:rPr>
        <w:t xml:space="preserve">z historii w szkole podstawowej </w:t>
      </w:r>
      <w:hyperlink r:id="rId9" w:history="1">
        <w:r w:rsidR="00791D1A" w:rsidRPr="00327848">
          <w:rPr>
            <w:rStyle w:val="Hipercze"/>
            <w:rFonts w:asciiTheme="minorHAnsi" w:hAnsiTheme="minorHAnsi"/>
            <w:color w:val="auto"/>
            <w:sz w:val="22"/>
            <w:szCs w:val="22"/>
          </w:rPr>
          <w:t>http://prawo.sejm.gov.pl/isap.nsf/download.xsp/WDU20170000356/O/D20170356.pdf</w:t>
        </w:r>
      </w:hyperlink>
    </w:p>
    <w:p w:rsidR="00AD44D6" w:rsidRPr="00327848" w:rsidRDefault="00F52A9E" w:rsidP="00740CD3">
      <w:pPr>
        <w:keepNext/>
        <w:spacing w:line="276" w:lineRule="auto"/>
        <w:jc w:val="both"/>
        <w:outlineLvl w:val="0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 xml:space="preserve">oraz zagadnienia </w:t>
      </w:r>
      <w:r w:rsidR="008B105B" w:rsidRPr="00327848">
        <w:rPr>
          <w:rFonts w:asciiTheme="minorHAnsi" w:hAnsiTheme="minorHAnsi"/>
          <w:sz w:val="22"/>
          <w:szCs w:val="22"/>
        </w:rPr>
        <w:t xml:space="preserve">rozszerzone o treści podstawy programowej dla szkół ponadpodstawowych </w:t>
      </w:r>
      <w:r w:rsidR="008B105B" w:rsidRPr="00327848">
        <w:rPr>
          <w:rFonts w:asciiTheme="minorHAnsi" w:hAnsiTheme="minorHAnsi"/>
          <w:sz w:val="22"/>
          <w:szCs w:val="22"/>
        </w:rPr>
        <w:br/>
        <w:t>i/lub wskazaną literaturę,</w:t>
      </w:r>
      <w:r w:rsidR="00A05B93" w:rsidRPr="00327848">
        <w:rPr>
          <w:rFonts w:asciiTheme="minorHAnsi" w:hAnsiTheme="minorHAnsi"/>
          <w:sz w:val="22"/>
          <w:szCs w:val="22"/>
        </w:rPr>
        <w:t xml:space="preserve"> które </w:t>
      </w:r>
      <w:r w:rsidR="008B105B" w:rsidRPr="00327848">
        <w:rPr>
          <w:rFonts w:asciiTheme="minorHAnsi" w:hAnsiTheme="minorHAnsi"/>
          <w:sz w:val="22"/>
          <w:szCs w:val="22"/>
        </w:rPr>
        <w:t xml:space="preserve">nawiązują do tematu </w:t>
      </w:r>
      <w:r w:rsidR="00524FD5" w:rsidRPr="00327848">
        <w:rPr>
          <w:rFonts w:asciiTheme="minorHAnsi" w:hAnsiTheme="minorHAnsi"/>
          <w:sz w:val="22"/>
          <w:szCs w:val="22"/>
        </w:rPr>
        <w:t>wiodącego</w:t>
      </w:r>
      <w:r w:rsidR="008B105B" w:rsidRPr="00327848">
        <w:rPr>
          <w:rFonts w:asciiTheme="minorHAnsi" w:hAnsiTheme="minorHAnsi"/>
          <w:sz w:val="22"/>
          <w:szCs w:val="22"/>
        </w:rPr>
        <w:t>.</w:t>
      </w:r>
    </w:p>
    <w:p w:rsidR="00AD44D6" w:rsidRPr="00327848" w:rsidRDefault="004971E3" w:rsidP="00740CD3">
      <w:pPr>
        <w:keepNext/>
        <w:tabs>
          <w:tab w:val="left" w:pos="4992"/>
        </w:tabs>
        <w:spacing w:line="276" w:lineRule="auto"/>
        <w:outlineLvl w:val="0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ab/>
      </w:r>
    </w:p>
    <w:p w:rsidR="00EC17B3" w:rsidRPr="00327848" w:rsidRDefault="00EC17B3" w:rsidP="0032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ind w:firstLine="708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327848">
        <w:rPr>
          <w:rFonts w:asciiTheme="minorHAnsi" w:hAnsiTheme="minorHAnsi"/>
          <w:b/>
          <w:bCs/>
          <w:sz w:val="22"/>
          <w:szCs w:val="22"/>
        </w:rPr>
        <w:t>Z</w:t>
      </w:r>
      <w:r w:rsidR="007B4ED4" w:rsidRPr="00327848">
        <w:rPr>
          <w:rFonts w:asciiTheme="minorHAnsi" w:hAnsiTheme="minorHAnsi"/>
          <w:b/>
          <w:bCs/>
          <w:sz w:val="22"/>
          <w:szCs w:val="22"/>
        </w:rPr>
        <w:t>akres wiedzy</w:t>
      </w:r>
      <w:bookmarkStart w:id="0" w:name="_Hlk524729251"/>
      <w:r w:rsidR="00574AC3" w:rsidRPr="00327848">
        <w:rPr>
          <w:rFonts w:asciiTheme="minorHAnsi" w:hAnsiTheme="minorHAnsi"/>
          <w:b/>
          <w:bCs/>
          <w:sz w:val="22"/>
          <w:szCs w:val="22"/>
        </w:rPr>
        <w:t>.</w:t>
      </w:r>
    </w:p>
    <w:p w:rsidR="00EC17B3" w:rsidRPr="00327848" w:rsidRDefault="00EC17B3" w:rsidP="00282208">
      <w:pPr>
        <w:suppressAutoHyphens/>
        <w:spacing w:before="240" w:line="276" w:lineRule="auto"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Konkurs obejmuje treści podstawy programowej z historii w szkole podstawowej</w:t>
      </w:r>
      <w:r w:rsidRPr="00327848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B23FAC" w:rsidRPr="00327848">
        <w:rPr>
          <w:rFonts w:asciiTheme="minorHAnsi" w:hAnsiTheme="minorHAnsi"/>
          <w:sz w:val="22"/>
          <w:szCs w:val="22"/>
        </w:rPr>
        <w:t xml:space="preserve"> </w:t>
      </w:r>
      <w:r w:rsidR="00524FD5" w:rsidRPr="00327848">
        <w:rPr>
          <w:rFonts w:asciiTheme="minorHAnsi" w:hAnsiTheme="minorHAnsi"/>
          <w:sz w:val="22"/>
          <w:szCs w:val="22"/>
        </w:rPr>
        <w:t>oraz</w:t>
      </w:r>
      <w:r w:rsidR="00B23FAC" w:rsidRPr="00327848">
        <w:rPr>
          <w:rFonts w:asciiTheme="minorHAnsi" w:hAnsiTheme="minorHAnsi"/>
          <w:sz w:val="22"/>
          <w:szCs w:val="22"/>
        </w:rPr>
        <w:t xml:space="preserve"> wybrane </w:t>
      </w:r>
      <w:r w:rsidR="00524FD5" w:rsidRPr="00327848">
        <w:rPr>
          <w:rFonts w:asciiTheme="minorHAnsi" w:hAnsiTheme="minorHAnsi"/>
          <w:sz w:val="22"/>
          <w:szCs w:val="22"/>
        </w:rPr>
        <w:t xml:space="preserve">treści </w:t>
      </w:r>
      <w:r w:rsidR="00B23FAC" w:rsidRPr="00327848">
        <w:rPr>
          <w:rFonts w:asciiTheme="minorHAnsi" w:hAnsiTheme="minorHAnsi"/>
          <w:sz w:val="22"/>
          <w:szCs w:val="22"/>
        </w:rPr>
        <w:t xml:space="preserve">podstawy programowej dla szkoły ponadpodstawowej </w:t>
      </w:r>
      <w:r w:rsidR="00524FD5" w:rsidRPr="00327848">
        <w:rPr>
          <w:rFonts w:asciiTheme="minorHAnsi" w:hAnsiTheme="minorHAnsi"/>
          <w:sz w:val="22"/>
          <w:szCs w:val="22"/>
        </w:rPr>
        <w:t>i/lub wskazaną</w:t>
      </w:r>
      <w:r w:rsidR="00B23FAC" w:rsidRPr="00327848">
        <w:rPr>
          <w:rFonts w:asciiTheme="minorHAnsi" w:hAnsiTheme="minorHAnsi"/>
          <w:sz w:val="22"/>
          <w:szCs w:val="22"/>
        </w:rPr>
        <w:t xml:space="preserve"> literaturę</w:t>
      </w:r>
      <w:r w:rsidR="00524FD5" w:rsidRPr="00327848">
        <w:rPr>
          <w:rFonts w:asciiTheme="minorHAnsi" w:hAnsiTheme="minorHAnsi"/>
          <w:sz w:val="22"/>
          <w:szCs w:val="22"/>
        </w:rPr>
        <w:t xml:space="preserve"> w odniesieniu do tematu wiodącego.</w:t>
      </w:r>
      <w:r w:rsidR="00D702A5" w:rsidRPr="00327848">
        <w:rPr>
          <w:rFonts w:asciiTheme="minorHAnsi" w:hAnsiTheme="minorHAnsi"/>
          <w:sz w:val="22"/>
          <w:szCs w:val="22"/>
        </w:rPr>
        <w:t xml:space="preserve"> </w:t>
      </w:r>
      <w:r w:rsidR="00A05B93" w:rsidRPr="00327848">
        <w:rPr>
          <w:rFonts w:asciiTheme="minorHAnsi" w:hAnsiTheme="minorHAnsi"/>
          <w:sz w:val="22"/>
          <w:szCs w:val="22"/>
        </w:rPr>
        <w:t>Na każdym stopniu K</w:t>
      </w:r>
      <w:r w:rsidR="00D702A5" w:rsidRPr="00327848">
        <w:rPr>
          <w:rFonts w:asciiTheme="minorHAnsi" w:hAnsiTheme="minorHAnsi"/>
          <w:sz w:val="22"/>
          <w:szCs w:val="22"/>
        </w:rPr>
        <w:t>onkurs umożliwi</w:t>
      </w:r>
      <w:r w:rsidR="00F52A9E" w:rsidRPr="00327848">
        <w:rPr>
          <w:rFonts w:asciiTheme="minorHAnsi" w:hAnsiTheme="minorHAnsi"/>
          <w:sz w:val="22"/>
          <w:szCs w:val="22"/>
        </w:rPr>
        <w:t>a</w:t>
      </w:r>
      <w:r w:rsidR="00D702A5" w:rsidRPr="00327848">
        <w:rPr>
          <w:rFonts w:asciiTheme="minorHAnsi" w:hAnsiTheme="minorHAnsi"/>
          <w:sz w:val="22"/>
          <w:szCs w:val="22"/>
        </w:rPr>
        <w:t xml:space="preserve"> uczes</w:t>
      </w:r>
      <w:r w:rsidR="0043383F" w:rsidRPr="00327848">
        <w:rPr>
          <w:rFonts w:asciiTheme="minorHAnsi" w:hAnsiTheme="minorHAnsi"/>
          <w:sz w:val="22"/>
          <w:szCs w:val="22"/>
        </w:rPr>
        <w:t xml:space="preserve">tnikom </w:t>
      </w:r>
      <w:r w:rsidR="00A05B93" w:rsidRPr="00327848">
        <w:rPr>
          <w:rFonts w:asciiTheme="minorHAnsi" w:hAnsiTheme="minorHAnsi"/>
          <w:sz w:val="22"/>
          <w:szCs w:val="22"/>
        </w:rPr>
        <w:t xml:space="preserve">wykazanie się </w:t>
      </w:r>
      <w:r w:rsidR="00D702A5" w:rsidRPr="00327848">
        <w:rPr>
          <w:rFonts w:asciiTheme="minorHAnsi" w:hAnsiTheme="minorHAnsi"/>
          <w:sz w:val="22"/>
          <w:szCs w:val="22"/>
        </w:rPr>
        <w:t>wiedzą</w:t>
      </w:r>
      <w:r w:rsidR="00F52A9E" w:rsidRPr="00327848">
        <w:rPr>
          <w:rFonts w:asciiTheme="minorHAnsi" w:hAnsiTheme="minorHAnsi"/>
          <w:sz w:val="22"/>
          <w:szCs w:val="22"/>
        </w:rPr>
        <w:t xml:space="preserve"> </w:t>
      </w:r>
      <w:r w:rsidR="00524FD5" w:rsidRPr="00327848">
        <w:rPr>
          <w:rFonts w:asciiTheme="minorHAnsi" w:hAnsiTheme="minorHAnsi"/>
          <w:sz w:val="22"/>
          <w:szCs w:val="22"/>
        </w:rPr>
        <w:br/>
      </w:r>
      <w:r w:rsidR="00F52A9E" w:rsidRPr="00327848">
        <w:rPr>
          <w:rFonts w:asciiTheme="minorHAnsi" w:hAnsiTheme="minorHAnsi"/>
          <w:sz w:val="22"/>
          <w:szCs w:val="22"/>
        </w:rPr>
        <w:t xml:space="preserve">i umiejętnościami w myśl </w:t>
      </w:r>
      <w:r w:rsidR="0017074A" w:rsidRPr="00327848">
        <w:rPr>
          <w:rFonts w:asciiTheme="minorHAnsi" w:hAnsiTheme="minorHAnsi"/>
          <w:sz w:val="22"/>
          <w:szCs w:val="22"/>
        </w:rPr>
        <w:t>z</w:t>
      </w:r>
      <w:r w:rsidR="00524FD5" w:rsidRPr="00327848">
        <w:rPr>
          <w:rFonts w:asciiTheme="minorHAnsi" w:hAnsiTheme="minorHAnsi"/>
          <w:sz w:val="22"/>
          <w:szCs w:val="22"/>
        </w:rPr>
        <w:t xml:space="preserve">apisów zawartych </w:t>
      </w:r>
      <w:r w:rsidR="009D09A3" w:rsidRPr="00327848">
        <w:rPr>
          <w:rFonts w:asciiTheme="minorHAnsi" w:hAnsiTheme="minorHAnsi"/>
          <w:sz w:val="22"/>
          <w:szCs w:val="22"/>
        </w:rPr>
        <w:t xml:space="preserve">ww. </w:t>
      </w:r>
      <w:r w:rsidR="00524FD5" w:rsidRPr="00327848">
        <w:rPr>
          <w:rFonts w:asciiTheme="minorHAnsi" w:hAnsiTheme="minorHAnsi"/>
          <w:sz w:val="22"/>
          <w:szCs w:val="22"/>
        </w:rPr>
        <w:t xml:space="preserve">treściach </w:t>
      </w:r>
      <w:r w:rsidR="009D09A3" w:rsidRPr="00327848">
        <w:rPr>
          <w:rFonts w:asciiTheme="minorHAnsi" w:hAnsiTheme="minorHAnsi"/>
          <w:sz w:val="22"/>
          <w:szCs w:val="22"/>
        </w:rPr>
        <w:t>podstawach</w:t>
      </w:r>
      <w:r w:rsidR="0017074A" w:rsidRPr="00327848">
        <w:rPr>
          <w:rFonts w:asciiTheme="minorHAnsi" w:hAnsiTheme="minorHAnsi"/>
          <w:sz w:val="22"/>
          <w:szCs w:val="22"/>
        </w:rPr>
        <w:t xml:space="preserve"> </w:t>
      </w:r>
      <w:r w:rsidR="009D09A3" w:rsidRPr="00327848">
        <w:rPr>
          <w:rFonts w:asciiTheme="minorHAnsi" w:hAnsiTheme="minorHAnsi"/>
          <w:sz w:val="22"/>
          <w:szCs w:val="22"/>
        </w:rPr>
        <w:t>programowych</w:t>
      </w:r>
      <w:r w:rsidR="00BF5BED" w:rsidRPr="00327848">
        <w:rPr>
          <w:rFonts w:asciiTheme="minorHAnsi" w:hAnsiTheme="minorHAnsi"/>
          <w:sz w:val="22"/>
          <w:szCs w:val="22"/>
        </w:rPr>
        <w:t xml:space="preserve"> </w:t>
      </w:r>
      <w:r w:rsidR="00524FD5" w:rsidRPr="00327848">
        <w:rPr>
          <w:rFonts w:asciiTheme="minorHAnsi" w:hAnsiTheme="minorHAnsi"/>
          <w:sz w:val="22"/>
          <w:szCs w:val="22"/>
        </w:rPr>
        <w:br/>
      </w:r>
      <w:r w:rsidR="00BF5BED" w:rsidRPr="00327848">
        <w:rPr>
          <w:rFonts w:asciiTheme="minorHAnsi" w:hAnsiTheme="minorHAnsi"/>
          <w:sz w:val="22"/>
          <w:szCs w:val="22"/>
        </w:rPr>
        <w:t>ze szczególnym uwzględnieniem</w:t>
      </w:r>
      <w:r w:rsidR="00F52A9E" w:rsidRPr="00327848">
        <w:rPr>
          <w:rFonts w:asciiTheme="minorHAnsi" w:hAnsiTheme="minorHAnsi"/>
          <w:sz w:val="22"/>
          <w:szCs w:val="22"/>
        </w:rPr>
        <w:t xml:space="preserve"> </w:t>
      </w:r>
      <w:r w:rsidR="008B105B" w:rsidRPr="00327848">
        <w:rPr>
          <w:rFonts w:asciiTheme="minorHAnsi" w:hAnsiTheme="minorHAnsi"/>
          <w:sz w:val="22"/>
          <w:szCs w:val="22"/>
        </w:rPr>
        <w:t xml:space="preserve">zakresu </w:t>
      </w:r>
      <w:r w:rsidR="00F52A9E" w:rsidRPr="00327848">
        <w:rPr>
          <w:rFonts w:asciiTheme="minorHAnsi" w:hAnsiTheme="minorHAnsi"/>
          <w:sz w:val="22"/>
          <w:szCs w:val="22"/>
        </w:rPr>
        <w:t>narodzin, rozkwitu, upadku i odrodzenia państwa polskiego na tle dziejów Europy i świata.</w:t>
      </w:r>
    </w:p>
    <w:p w:rsidR="00F52A9E" w:rsidRPr="00327848" w:rsidRDefault="00F52A9E" w:rsidP="00740CD3">
      <w:p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EC17B3" w:rsidRPr="00327848" w:rsidRDefault="00EC17B3" w:rsidP="00740CD3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 xml:space="preserve">Na poszczególnych </w:t>
      </w:r>
      <w:r w:rsidR="0043383F" w:rsidRPr="00327848">
        <w:rPr>
          <w:rFonts w:asciiTheme="minorHAnsi" w:hAnsiTheme="minorHAnsi"/>
          <w:sz w:val="22"/>
          <w:szCs w:val="22"/>
        </w:rPr>
        <w:t>stopniach</w:t>
      </w:r>
      <w:r w:rsidR="00A05B93" w:rsidRPr="00327848">
        <w:rPr>
          <w:rFonts w:asciiTheme="minorHAnsi" w:hAnsiTheme="minorHAnsi"/>
          <w:sz w:val="22"/>
          <w:szCs w:val="22"/>
        </w:rPr>
        <w:t xml:space="preserve"> K</w:t>
      </w:r>
      <w:r w:rsidRPr="00327848">
        <w:rPr>
          <w:rFonts w:asciiTheme="minorHAnsi" w:hAnsiTheme="minorHAnsi"/>
          <w:sz w:val="22"/>
          <w:szCs w:val="22"/>
        </w:rPr>
        <w:t>onkurs nawią</w:t>
      </w:r>
      <w:r w:rsidR="00A05B93" w:rsidRPr="00327848">
        <w:rPr>
          <w:rFonts w:asciiTheme="minorHAnsi" w:hAnsiTheme="minorHAnsi"/>
          <w:sz w:val="22"/>
          <w:szCs w:val="22"/>
        </w:rPr>
        <w:t>zuje do podanych poni</w:t>
      </w:r>
      <w:r w:rsidR="003B17D3" w:rsidRPr="00327848">
        <w:rPr>
          <w:rFonts w:asciiTheme="minorHAnsi" w:hAnsiTheme="minorHAnsi"/>
          <w:sz w:val="22"/>
          <w:szCs w:val="22"/>
        </w:rPr>
        <w:t xml:space="preserve">żej treści szczegółowych podstawy programowej </w:t>
      </w:r>
      <w:r w:rsidR="00524FD5" w:rsidRPr="00327848">
        <w:rPr>
          <w:rFonts w:asciiTheme="minorHAnsi" w:hAnsiTheme="minorHAnsi"/>
          <w:sz w:val="22"/>
          <w:szCs w:val="22"/>
        </w:rPr>
        <w:t xml:space="preserve">z historii w szkole podstawowej </w:t>
      </w:r>
      <w:r w:rsidR="003B17D3" w:rsidRPr="00327848">
        <w:rPr>
          <w:rFonts w:asciiTheme="minorHAnsi" w:hAnsiTheme="minorHAnsi"/>
          <w:sz w:val="22"/>
          <w:szCs w:val="22"/>
        </w:rPr>
        <w:t xml:space="preserve">oraz treści rozszerzonych </w:t>
      </w:r>
      <w:r w:rsidR="009D09A3" w:rsidRPr="00327848">
        <w:rPr>
          <w:rFonts w:asciiTheme="minorHAnsi" w:hAnsiTheme="minorHAnsi"/>
          <w:sz w:val="22"/>
          <w:szCs w:val="22"/>
        </w:rPr>
        <w:t>o treści podstawy programowej</w:t>
      </w:r>
      <w:r w:rsidR="00524FD5" w:rsidRPr="00327848">
        <w:rPr>
          <w:rFonts w:asciiTheme="minorHAnsi" w:hAnsiTheme="minorHAnsi"/>
          <w:sz w:val="22"/>
          <w:szCs w:val="22"/>
        </w:rPr>
        <w:t xml:space="preserve"> do szkoły ponadpodstawowej i/lub </w:t>
      </w:r>
      <w:r w:rsidR="009D09A3" w:rsidRPr="00327848">
        <w:rPr>
          <w:rFonts w:asciiTheme="minorHAnsi" w:hAnsiTheme="minorHAnsi"/>
          <w:sz w:val="22"/>
          <w:szCs w:val="22"/>
        </w:rPr>
        <w:t xml:space="preserve">literatury </w:t>
      </w:r>
      <w:r w:rsidR="003B17D3" w:rsidRPr="00327848">
        <w:rPr>
          <w:rFonts w:asciiTheme="minorHAnsi" w:hAnsiTheme="minorHAnsi"/>
          <w:sz w:val="22"/>
          <w:szCs w:val="22"/>
        </w:rPr>
        <w:t>podanych poniżej</w:t>
      </w:r>
      <w:r w:rsidR="00A05B93" w:rsidRPr="00327848">
        <w:rPr>
          <w:rFonts w:asciiTheme="minorHAnsi" w:hAnsiTheme="minorHAnsi"/>
          <w:sz w:val="22"/>
          <w:szCs w:val="22"/>
        </w:rPr>
        <w:t>.</w:t>
      </w:r>
    </w:p>
    <w:p w:rsidR="009D09A3" w:rsidRPr="00327848" w:rsidRDefault="009D09A3" w:rsidP="00740CD3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</w:p>
    <w:bookmarkEnd w:id="0"/>
    <w:p w:rsidR="00EC17B3" w:rsidRPr="00327848" w:rsidRDefault="00083BDC" w:rsidP="00740CD3">
      <w:pPr>
        <w:spacing w:before="25" w:after="240" w:line="276" w:lineRule="auto"/>
        <w:jc w:val="both"/>
        <w:rPr>
          <w:rFonts w:asciiTheme="minorHAnsi" w:hAnsiTheme="minorHAnsi"/>
          <w:b/>
          <w:smallCaps/>
          <w:sz w:val="22"/>
          <w:szCs w:val="22"/>
        </w:rPr>
      </w:pPr>
      <w:r w:rsidRPr="00327848">
        <w:rPr>
          <w:rFonts w:asciiTheme="minorHAnsi" w:hAnsiTheme="minorHAnsi"/>
          <w:b/>
          <w:smallCaps/>
          <w:sz w:val="22"/>
          <w:szCs w:val="22"/>
        </w:rPr>
        <w:lastRenderedPageBreak/>
        <w:t>S</w:t>
      </w:r>
      <w:r w:rsidRPr="00327848">
        <w:rPr>
          <w:rFonts w:asciiTheme="minorHAnsi" w:hAnsiTheme="minorHAnsi"/>
          <w:b/>
          <w:bCs/>
          <w:sz w:val="22"/>
          <w:szCs w:val="22"/>
        </w:rPr>
        <w:t>topień szkolny</w:t>
      </w:r>
      <w:r w:rsidR="009D09A3" w:rsidRPr="00327848">
        <w:rPr>
          <w:rFonts w:asciiTheme="minorHAnsi" w:hAnsiTheme="minorHAnsi"/>
          <w:b/>
          <w:bCs/>
          <w:sz w:val="22"/>
          <w:szCs w:val="22"/>
        </w:rPr>
        <w:t>.</w:t>
      </w:r>
      <w:r w:rsidR="00A05B93" w:rsidRPr="00327848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083BDC" w:rsidRPr="00327848" w:rsidRDefault="00A05B93" w:rsidP="00D42088">
      <w:pPr>
        <w:pStyle w:val="Akapitzlist"/>
        <w:keepNext/>
        <w:keepLines/>
        <w:numPr>
          <w:ilvl w:val="0"/>
          <w:numId w:val="1"/>
        </w:numPr>
        <w:spacing w:before="25" w:after="0"/>
        <w:jc w:val="both"/>
        <w:rPr>
          <w:rFonts w:asciiTheme="minorHAnsi" w:hAnsiTheme="minorHAnsi"/>
          <w:b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Prehistoria. Koczowniczy a osiadły tryb życia człowieka.</w:t>
      </w:r>
    </w:p>
    <w:p w:rsidR="00A05B93" w:rsidRPr="00327848" w:rsidRDefault="00EC17B3" w:rsidP="00D42088">
      <w:pPr>
        <w:pStyle w:val="Akapitzlist"/>
        <w:keepNext/>
        <w:keepLines/>
        <w:numPr>
          <w:ilvl w:val="0"/>
          <w:numId w:val="1"/>
        </w:numPr>
        <w:spacing w:before="25" w:after="0"/>
        <w:jc w:val="both"/>
        <w:rPr>
          <w:rFonts w:asciiTheme="minorHAnsi" w:hAnsiTheme="minorHAnsi"/>
          <w:sz w:val="22"/>
          <w:szCs w:val="22"/>
          <w:u w:val="single"/>
        </w:rPr>
      </w:pPr>
      <w:r w:rsidRPr="00327848">
        <w:rPr>
          <w:rFonts w:asciiTheme="minorHAnsi" w:hAnsiTheme="minorHAnsi"/>
          <w:sz w:val="22"/>
          <w:szCs w:val="22"/>
          <w:u w:val="single"/>
        </w:rPr>
        <w:t xml:space="preserve">Dzieje Polski i powszechne od czasów starożytnych do </w:t>
      </w:r>
      <w:r w:rsidR="00A05B93" w:rsidRPr="00327848">
        <w:rPr>
          <w:rFonts w:asciiTheme="minorHAnsi" w:hAnsiTheme="minorHAnsi"/>
          <w:sz w:val="22"/>
          <w:szCs w:val="22"/>
          <w:u w:val="single"/>
        </w:rPr>
        <w:t>roku 1795.</w:t>
      </w:r>
    </w:p>
    <w:p w:rsidR="00EC17B3" w:rsidRPr="00327848" w:rsidRDefault="00A05B93" w:rsidP="00D42088">
      <w:pPr>
        <w:pStyle w:val="Akapitzlist"/>
        <w:keepNext/>
        <w:keepLines/>
        <w:numPr>
          <w:ilvl w:val="1"/>
          <w:numId w:val="1"/>
        </w:numPr>
        <w:spacing w:before="25" w:after="0"/>
        <w:jc w:val="both"/>
        <w:rPr>
          <w:rFonts w:asciiTheme="minorHAnsi" w:hAnsiTheme="minorHAnsi"/>
          <w:sz w:val="22"/>
          <w:szCs w:val="22"/>
          <w:u w:val="single"/>
        </w:rPr>
      </w:pPr>
      <w:r w:rsidRPr="00327848">
        <w:rPr>
          <w:rFonts w:asciiTheme="minorHAnsi" w:hAnsiTheme="minorHAnsi"/>
          <w:sz w:val="22"/>
          <w:szCs w:val="22"/>
        </w:rPr>
        <w:t xml:space="preserve">Treści szczegółowe ujęte w </w:t>
      </w:r>
      <w:r w:rsidR="00D70407" w:rsidRPr="00327848">
        <w:rPr>
          <w:rFonts w:asciiTheme="minorHAnsi" w:hAnsiTheme="minorHAnsi"/>
          <w:sz w:val="22"/>
          <w:szCs w:val="22"/>
        </w:rPr>
        <w:t xml:space="preserve">punktach </w:t>
      </w:r>
      <w:proofErr w:type="spellStart"/>
      <w:r w:rsidR="00D70407" w:rsidRPr="00327848">
        <w:rPr>
          <w:rFonts w:asciiTheme="minorHAnsi" w:hAnsiTheme="minorHAnsi"/>
          <w:sz w:val="22"/>
          <w:szCs w:val="22"/>
        </w:rPr>
        <w:t>I–XVII</w:t>
      </w:r>
      <w:proofErr w:type="spellEnd"/>
      <w:r w:rsidR="00D70407" w:rsidRPr="00327848">
        <w:rPr>
          <w:rFonts w:asciiTheme="minorHAnsi" w:hAnsiTheme="minorHAnsi"/>
          <w:sz w:val="22"/>
          <w:szCs w:val="22"/>
        </w:rPr>
        <w:t xml:space="preserve"> podstawy</w:t>
      </w:r>
      <w:r w:rsidRPr="00327848">
        <w:rPr>
          <w:rFonts w:asciiTheme="minorHAnsi" w:hAnsiTheme="minorHAnsi"/>
          <w:sz w:val="22"/>
          <w:szCs w:val="22"/>
        </w:rPr>
        <w:t xml:space="preserve"> programowej </w:t>
      </w:r>
      <w:r w:rsidR="00D70407" w:rsidRPr="00327848">
        <w:rPr>
          <w:rFonts w:asciiTheme="minorHAnsi" w:hAnsiTheme="minorHAnsi"/>
          <w:sz w:val="22"/>
          <w:szCs w:val="22"/>
        </w:rPr>
        <w:t>dla szkoły podstawowej.</w:t>
      </w:r>
    </w:p>
    <w:p w:rsidR="00D70407" w:rsidRPr="00327848" w:rsidRDefault="00224D89" w:rsidP="00D42088">
      <w:pPr>
        <w:pStyle w:val="Akapitzlist"/>
        <w:keepNext/>
        <w:keepLines/>
        <w:numPr>
          <w:ilvl w:val="1"/>
          <w:numId w:val="1"/>
        </w:numPr>
        <w:spacing w:before="25"/>
        <w:jc w:val="both"/>
        <w:rPr>
          <w:rFonts w:asciiTheme="minorHAnsi" w:hAnsiTheme="minorHAnsi"/>
          <w:sz w:val="22"/>
          <w:szCs w:val="22"/>
          <w:u w:val="single"/>
        </w:rPr>
      </w:pPr>
      <w:r w:rsidRPr="00327848">
        <w:rPr>
          <w:rFonts w:asciiTheme="minorHAnsi" w:hAnsiTheme="minorHAnsi"/>
          <w:sz w:val="22"/>
          <w:szCs w:val="22"/>
        </w:rPr>
        <w:t xml:space="preserve">Zagadnienia rozszerzone </w:t>
      </w:r>
      <w:r w:rsidR="008B105B" w:rsidRPr="00327848">
        <w:rPr>
          <w:rFonts w:asciiTheme="minorHAnsi" w:hAnsiTheme="minorHAnsi"/>
          <w:sz w:val="22"/>
          <w:szCs w:val="22"/>
        </w:rPr>
        <w:t xml:space="preserve">o treści podstawy programowej do szkoły ponadpodstawowej oraz o podaną w </w:t>
      </w:r>
      <w:r w:rsidR="00327848" w:rsidRPr="00327848">
        <w:rPr>
          <w:rFonts w:asciiTheme="minorHAnsi" w:hAnsiTheme="minorHAnsi"/>
          <w:sz w:val="22"/>
          <w:szCs w:val="22"/>
        </w:rPr>
        <w:t xml:space="preserve">dziale </w:t>
      </w:r>
      <w:r w:rsidR="00740CD3" w:rsidRPr="00327848">
        <w:rPr>
          <w:rFonts w:asciiTheme="minorHAnsi" w:hAnsiTheme="minorHAnsi"/>
          <w:b/>
          <w:sz w:val="22"/>
          <w:szCs w:val="22"/>
        </w:rPr>
        <w:t>III</w:t>
      </w:r>
      <w:r w:rsidR="00A12E99" w:rsidRPr="00327848">
        <w:rPr>
          <w:rFonts w:asciiTheme="minorHAnsi" w:hAnsiTheme="minorHAnsi"/>
          <w:b/>
          <w:sz w:val="22"/>
          <w:szCs w:val="22"/>
        </w:rPr>
        <w:t>.</w:t>
      </w:r>
      <w:r w:rsidR="00327848" w:rsidRPr="00327848">
        <w:rPr>
          <w:rFonts w:asciiTheme="minorHAnsi" w:hAnsiTheme="minorHAnsi"/>
          <w:sz w:val="22"/>
          <w:szCs w:val="22"/>
        </w:rPr>
        <w:t>,</w:t>
      </w:r>
      <w:r w:rsidR="00740CD3" w:rsidRPr="003278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7848" w:rsidRPr="00327848">
        <w:rPr>
          <w:rFonts w:asciiTheme="minorHAnsi" w:hAnsiTheme="minorHAnsi"/>
          <w:sz w:val="22"/>
          <w:szCs w:val="22"/>
        </w:rPr>
        <w:t>pkt</w:t>
      </w:r>
      <w:proofErr w:type="spellEnd"/>
      <w:r w:rsidR="00327848" w:rsidRPr="00327848">
        <w:rPr>
          <w:rFonts w:asciiTheme="minorHAnsi" w:hAnsiTheme="minorHAnsi"/>
          <w:b/>
          <w:sz w:val="22"/>
          <w:szCs w:val="22"/>
        </w:rPr>
        <w:t xml:space="preserve"> </w:t>
      </w:r>
      <w:r w:rsidR="00A12E99" w:rsidRPr="00327848">
        <w:rPr>
          <w:rFonts w:asciiTheme="minorHAnsi" w:hAnsiTheme="minorHAnsi"/>
          <w:b/>
          <w:sz w:val="22"/>
          <w:szCs w:val="22"/>
        </w:rPr>
        <w:t>A</w:t>
      </w:r>
      <w:r w:rsidR="00A12E99" w:rsidRPr="00327848">
        <w:rPr>
          <w:rFonts w:asciiTheme="minorHAnsi" w:hAnsiTheme="minorHAnsi"/>
          <w:sz w:val="22"/>
          <w:szCs w:val="22"/>
        </w:rPr>
        <w:t>.</w:t>
      </w:r>
      <w:r w:rsidR="00740CD3" w:rsidRPr="003278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7848" w:rsidRPr="00327848">
        <w:rPr>
          <w:rFonts w:asciiTheme="minorHAnsi" w:hAnsiTheme="minorHAnsi"/>
          <w:sz w:val="22"/>
          <w:szCs w:val="22"/>
        </w:rPr>
        <w:t>ppkt</w:t>
      </w:r>
      <w:proofErr w:type="spellEnd"/>
      <w:r w:rsidR="00327848" w:rsidRPr="00327848">
        <w:rPr>
          <w:rFonts w:asciiTheme="minorHAnsi" w:hAnsiTheme="minorHAnsi"/>
          <w:sz w:val="22"/>
          <w:szCs w:val="22"/>
        </w:rPr>
        <w:t xml:space="preserve"> </w:t>
      </w:r>
      <w:r w:rsidR="00A12E99" w:rsidRPr="00327848">
        <w:rPr>
          <w:rFonts w:asciiTheme="minorHAnsi" w:hAnsiTheme="minorHAnsi"/>
          <w:b/>
          <w:sz w:val="22"/>
          <w:szCs w:val="22"/>
        </w:rPr>
        <w:t>3</w:t>
      </w:r>
      <w:r w:rsidR="003E025A" w:rsidRPr="00327848">
        <w:rPr>
          <w:rFonts w:asciiTheme="minorHAnsi" w:hAnsiTheme="minorHAnsi"/>
          <w:b/>
          <w:sz w:val="22"/>
          <w:szCs w:val="22"/>
        </w:rPr>
        <w:t>.</w:t>
      </w:r>
      <w:r w:rsidR="00327848" w:rsidRPr="00327848">
        <w:rPr>
          <w:rFonts w:asciiTheme="minorHAnsi" w:hAnsiTheme="minorHAnsi"/>
          <w:sz w:val="22"/>
          <w:szCs w:val="22"/>
        </w:rPr>
        <w:t>,</w:t>
      </w:r>
      <w:r w:rsidR="003E025A" w:rsidRPr="00327848">
        <w:rPr>
          <w:rFonts w:asciiTheme="minorHAnsi" w:hAnsiTheme="minorHAnsi"/>
          <w:sz w:val="22"/>
          <w:szCs w:val="22"/>
        </w:rPr>
        <w:t xml:space="preserve"> </w:t>
      </w:r>
      <w:r w:rsidR="008B105B" w:rsidRPr="00327848">
        <w:rPr>
          <w:rFonts w:asciiTheme="minorHAnsi" w:hAnsiTheme="minorHAnsi"/>
          <w:sz w:val="22"/>
          <w:szCs w:val="22"/>
        </w:rPr>
        <w:t xml:space="preserve"> literaturę, </w:t>
      </w:r>
      <w:r w:rsidR="00D70407" w:rsidRPr="00327848">
        <w:rPr>
          <w:rFonts w:asciiTheme="minorHAnsi" w:hAnsiTheme="minorHAnsi"/>
          <w:sz w:val="22"/>
          <w:szCs w:val="22"/>
        </w:rPr>
        <w:t xml:space="preserve">nawiązujące do </w:t>
      </w:r>
      <w:r w:rsidR="00D70407" w:rsidRPr="00327848">
        <w:rPr>
          <w:rFonts w:asciiTheme="minorHAnsi" w:hAnsiTheme="minorHAnsi"/>
          <w:b/>
          <w:sz w:val="22"/>
          <w:szCs w:val="22"/>
          <w:u w:val="single"/>
        </w:rPr>
        <w:t>narodzin</w:t>
      </w:r>
      <w:r w:rsidR="006E3389" w:rsidRPr="00327848">
        <w:rPr>
          <w:rFonts w:asciiTheme="minorHAnsi" w:hAnsiTheme="minorHAnsi"/>
          <w:b/>
          <w:sz w:val="22"/>
          <w:szCs w:val="22"/>
        </w:rPr>
        <w:t xml:space="preserve"> państwa </w:t>
      </w:r>
      <w:r w:rsidR="00D70407" w:rsidRPr="00327848">
        <w:rPr>
          <w:rFonts w:asciiTheme="minorHAnsi" w:hAnsiTheme="minorHAnsi"/>
          <w:b/>
          <w:sz w:val="22"/>
          <w:szCs w:val="22"/>
        </w:rPr>
        <w:t>polskiego na tle dziejów Europy i świata</w:t>
      </w:r>
      <w:r w:rsidR="003B17D3" w:rsidRPr="00327848">
        <w:rPr>
          <w:rFonts w:asciiTheme="minorHAnsi" w:hAnsiTheme="minorHAnsi"/>
          <w:b/>
          <w:sz w:val="22"/>
          <w:szCs w:val="22"/>
        </w:rPr>
        <w:t>.</w:t>
      </w:r>
    </w:p>
    <w:p w:rsidR="004C32D5" w:rsidRPr="00327848" w:rsidRDefault="00A05B93" w:rsidP="00740CD3">
      <w:pPr>
        <w:spacing w:before="25" w:after="240" w:line="276" w:lineRule="auto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327848">
        <w:rPr>
          <w:rFonts w:asciiTheme="minorHAnsi" w:hAnsiTheme="minorHAnsi"/>
          <w:b/>
          <w:bCs/>
          <w:sz w:val="22"/>
          <w:szCs w:val="22"/>
        </w:rPr>
        <w:t>Stopień rejonowy</w:t>
      </w:r>
      <w:r w:rsidR="009D09A3" w:rsidRPr="00327848">
        <w:rPr>
          <w:rFonts w:asciiTheme="minorHAnsi" w:hAnsiTheme="minorHAnsi"/>
          <w:b/>
          <w:bCs/>
          <w:sz w:val="22"/>
          <w:szCs w:val="22"/>
        </w:rPr>
        <w:t>.</w:t>
      </w:r>
    </w:p>
    <w:p w:rsidR="003B17D3" w:rsidRPr="00327848" w:rsidRDefault="003B17D3" w:rsidP="00D42088">
      <w:pPr>
        <w:pStyle w:val="Akapitzlist"/>
        <w:keepNext/>
        <w:keepLines/>
        <w:numPr>
          <w:ilvl w:val="0"/>
          <w:numId w:val="2"/>
        </w:numPr>
        <w:spacing w:before="25" w:after="0"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Za</w:t>
      </w:r>
      <w:r w:rsidR="005E56C8" w:rsidRPr="00327848">
        <w:rPr>
          <w:rFonts w:asciiTheme="minorHAnsi" w:hAnsiTheme="minorHAnsi"/>
          <w:sz w:val="22"/>
          <w:szCs w:val="22"/>
        </w:rPr>
        <w:t>gadnienia obowiązujące</w:t>
      </w:r>
      <w:r w:rsidRPr="00327848">
        <w:rPr>
          <w:rFonts w:asciiTheme="minorHAnsi" w:hAnsiTheme="minorHAnsi"/>
          <w:sz w:val="22"/>
          <w:szCs w:val="22"/>
        </w:rPr>
        <w:t xml:space="preserve"> na stopień szkolny.</w:t>
      </w:r>
    </w:p>
    <w:p w:rsidR="003B17D3" w:rsidRPr="00327848" w:rsidRDefault="005E56C8" w:rsidP="00D42088">
      <w:pPr>
        <w:pStyle w:val="Akapitzlist"/>
        <w:keepNext/>
        <w:keepLines/>
        <w:numPr>
          <w:ilvl w:val="0"/>
          <w:numId w:val="2"/>
        </w:numPr>
        <w:spacing w:before="25" w:after="0"/>
        <w:jc w:val="both"/>
        <w:rPr>
          <w:rFonts w:asciiTheme="minorHAnsi" w:hAnsiTheme="minorHAnsi"/>
          <w:sz w:val="22"/>
          <w:szCs w:val="22"/>
          <w:u w:val="single"/>
        </w:rPr>
      </w:pPr>
      <w:r w:rsidRPr="00327848">
        <w:rPr>
          <w:rFonts w:asciiTheme="minorHAnsi" w:hAnsiTheme="minorHAnsi"/>
          <w:sz w:val="22"/>
          <w:szCs w:val="22"/>
          <w:u w:val="single"/>
        </w:rPr>
        <w:t>Ponad</w:t>
      </w:r>
      <w:r w:rsidR="003B17D3" w:rsidRPr="00327848">
        <w:rPr>
          <w:rFonts w:asciiTheme="minorHAnsi" w:hAnsiTheme="minorHAnsi"/>
          <w:sz w:val="22"/>
          <w:szCs w:val="22"/>
          <w:u w:val="single"/>
        </w:rPr>
        <w:t>to dzieje Polski i powszechne do roku 1918.</w:t>
      </w:r>
    </w:p>
    <w:p w:rsidR="003B17D3" w:rsidRPr="00327848" w:rsidRDefault="003B17D3" w:rsidP="00D42088">
      <w:pPr>
        <w:pStyle w:val="Akapitzlist"/>
        <w:keepNext/>
        <w:keepLines/>
        <w:numPr>
          <w:ilvl w:val="1"/>
          <w:numId w:val="3"/>
        </w:numPr>
        <w:spacing w:before="25" w:after="0"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 xml:space="preserve">Treści szczegółowe podstawy programowej ujęte w punktach </w:t>
      </w:r>
      <w:proofErr w:type="spellStart"/>
      <w:r w:rsidRPr="00327848">
        <w:rPr>
          <w:rFonts w:asciiTheme="minorHAnsi" w:hAnsiTheme="minorHAnsi"/>
          <w:sz w:val="22"/>
          <w:szCs w:val="22"/>
        </w:rPr>
        <w:t>XVIII–XXVI</w:t>
      </w:r>
      <w:proofErr w:type="spellEnd"/>
      <w:r w:rsidRPr="00327848">
        <w:rPr>
          <w:rFonts w:asciiTheme="minorHAnsi" w:hAnsiTheme="minorHAnsi"/>
          <w:sz w:val="22"/>
          <w:szCs w:val="22"/>
        </w:rPr>
        <w:t xml:space="preserve">. </w:t>
      </w:r>
    </w:p>
    <w:p w:rsidR="003B17D3" w:rsidRPr="00327848" w:rsidRDefault="00224D89" w:rsidP="00D42088">
      <w:pPr>
        <w:pStyle w:val="Akapitzlist"/>
        <w:keepNext/>
        <w:keepLines/>
        <w:numPr>
          <w:ilvl w:val="1"/>
          <w:numId w:val="3"/>
        </w:numPr>
        <w:spacing w:before="25"/>
        <w:jc w:val="both"/>
        <w:rPr>
          <w:rFonts w:asciiTheme="minorHAnsi" w:hAnsiTheme="minorHAnsi"/>
          <w:b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 xml:space="preserve">Zagadnienia rozszerzone </w:t>
      </w:r>
      <w:r w:rsidR="008B105B" w:rsidRPr="00327848">
        <w:rPr>
          <w:rFonts w:asciiTheme="minorHAnsi" w:hAnsiTheme="minorHAnsi"/>
          <w:sz w:val="22"/>
          <w:szCs w:val="22"/>
        </w:rPr>
        <w:t xml:space="preserve">o treści podstawy programowej do szkoły ponadpodstawowej </w:t>
      </w:r>
      <w:r w:rsidR="00BA03A5" w:rsidRPr="00327848">
        <w:rPr>
          <w:rFonts w:asciiTheme="minorHAnsi" w:hAnsiTheme="minorHAnsi"/>
          <w:sz w:val="22"/>
          <w:szCs w:val="22"/>
        </w:rPr>
        <w:br/>
        <w:t>oraz o podan</w:t>
      </w:r>
      <w:r w:rsidR="003E025A" w:rsidRPr="00327848">
        <w:rPr>
          <w:rFonts w:asciiTheme="minorHAnsi" w:hAnsiTheme="minorHAnsi"/>
          <w:sz w:val="22"/>
          <w:szCs w:val="22"/>
        </w:rPr>
        <w:t>ą</w:t>
      </w:r>
      <w:r w:rsidR="00BA03A5" w:rsidRPr="00327848">
        <w:rPr>
          <w:rFonts w:asciiTheme="minorHAnsi" w:hAnsiTheme="minorHAnsi"/>
          <w:sz w:val="22"/>
          <w:szCs w:val="22"/>
        </w:rPr>
        <w:t xml:space="preserve"> w </w:t>
      </w:r>
      <w:r w:rsidR="00327848" w:rsidRPr="00327848">
        <w:rPr>
          <w:rFonts w:asciiTheme="minorHAnsi" w:hAnsiTheme="minorHAnsi"/>
          <w:sz w:val="22"/>
          <w:szCs w:val="22"/>
        </w:rPr>
        <w:t xml:space="preserve">dziale </w:t>
      </w:r>
      <w:r w:rsidR="00327848" w:rsidRPr="00327848">
        <w:rPr>
          <w:rFonts w:asciiTheme="minorHAnsi" w:hAnsiTheme="minorHAnsi"/>
          <w:b/>
          <w:sz w:val="22"/>
          <w:szCs w:val="22"/>
        </w:rPr>
        <w:t>III.</w:t>
      </w:r>
      <w:r w:rsidR="00327848" w:rsidRPr="0032784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BA03A5" w:rsidRPr="00327848">
        <w:rPr>
          <w:rFonts w:asciiTheme="minorHAnsi" w:hAnsiTheme="minorHAnsi"/>
          <w:sz w:val="22"/>
          <w:szCs w:val="22"/>
        </w:rPr>
        <w:t>p</w:t>
      </w:r>
      <w:r w:rsidR="00327848" w:rsidRPr="00327848">
        <w:rPr>
          <w:rFonts w:asciiTheme="minorHAnsi" w:hAnsiTheme="minorHAnsi"/>
          <w:sz w:val="22"/>
          <w:szCs w:val="22"/>
        </w:rPr>
        <w:t>kt</w:t>
      </w:r>
      <w:proofErr w:type="spellEnd"/>
      <w:r w:rsidR="00740CD3" w:rsidRPr="00327848">
        <w:rPr>
          <w:rFonts w:asciiTheme="minorHAnsi" w:hAnsiTheme="minorHAnsi"/>
          <w:b/>
          <w:sz w:val="22"/>
          <w:szCs w:val="22"/>
        </w:rPr>
        <w:t xml:space="preserve"> </w:t>
      </w:r>
      <w:r w:rsidR="009D09A3" w:rsidRPr="00327848">
        <w:rPr>
          <w:rFonts w:asciiTheme="minorHAnsi" w:hAnsiTheme="minorHAnsi"/>
          <w:b/>
          <w:sz w:val="22"/>
          <w:szCs w:val="22"/>
        </w:rPr>
        <w:t>B.</w:t>
      </w:r>
      <w:r w:rsidR="00327848" w:rsidRPr="0032784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27848" w:rsidRPr="00327848">
        <w:rPr>
          <w:rFonts w:asciiTheme="minorHAnsi" w:hAnsiTheme="minorHAnsi"/>
          <w:sz w:val="22"/>
          <w:szCs w:val="22"/>
        </w:rPr>
        <w:t>ppkt</w:t>
      </w:r>
      <w:proofErr w:type="spellEnd"/>
      <w:r w:rsidR="00740CD3" w:rsidRPr="00327848">
        <w:rPr>
          <w:rFonts w:asciiTheme="minorHAnsi" w:hAnsiTheme="minorHAnsi"/>
          <w:b/>
          <w:sz w:val="22"/>
          <w:szCs w:val="22"/>
        </w:rPr>
        <w:t xml:space="preserve"> </w:t>
      </w:r>
      <w:r w:rsidR="009D09A3" w:rsidRPr="00327848">
        <w:rPr>
          <w:rFonts w:asciiTheme="minorHAnsi" w:hAnsiTheme="minorHAnsi"/>
          <w:b/>
          <w:sz w:val="22"/>
          <w:szCs w:val="22"/>
        </w:rPr>
        <w:t>2.</w:t>
      </w:r>
      <w:r w:rsidR="00327848" w:rsidRPr="00327848">
        <w:rPr>
          <w:rFonts w:asciiTheme="minorHAnsi" w:hAnsiTheme="minorHAnsi"/>
          <w:sz w:val="22"/>
          <w:szCs w:val="22"/>
        </w:rPr>
        <w:t>,</w:t>
      </w:r>
      <w:r w:rsidR="009D09A3" w:rsidRPr="00327848">
        <w:rPr>
          <w:rFonts w:asciiTheme="minorHAnsi" w:hAnsiTheme="minorHAnsi"/>
          <w:sz w:val="22"/>
          <w:szCs w:val="22"/>
        </w:rPr>
        <w:t xml:space="preserve"> </w:t>
      </w:r>
      <w:r w:rsidR="00BA03A5" w:rsidRPr="00327848">
        <w:rPr>
          <w:rFonts w:asciiTheme="minorHAnsi" w:hAnsiTheme="minorHAnsi"/>
          <w:sz w:val="22"/>
          <w:szCs w:val="22"/>
        </w:rPr>
        <w:t xml:space="preserve">literaturę, </w:t>
      </w:r>
      <w:r w:rsidR="003B17D3" w:rsidRPr="00327848">
        <w:rPr>
          <w:rFonts w:asciiTheme="minorHAnsi" w:hAnsiTheme="minorHAnsi"/>
          <w:sz w:val="22"/>
          <w:szCs w:val="22"/>
        </w:rPr>
        <w:t xml:space="preserve">nawiązujące do </w:t>
      </w:r>
      <w:r w:rsidR="006E3389" w:rsidRPr="00327848">
        <w:rPr>
          <w:rFonts w:asciiTheme="minorHAnsi" w:hAnsiTheme="minorHAnsi"/>
          <w:b/>
          <w:sz w:val="22"/>
          <w:szCs w:val="22"/>
          <w:u w:val="single"/>
        </w:rPr>
        <w:t xml:space="preserve">narodzin i </w:t>
      </w:r>
      <w:r w:rsidR="005E56C8" w:rsidRPr="00327848">
        <w:rPr>
          <w:rFonts w:asciiTheme="minorHAnsi" w:hAnsiTheme="minorHAnsi"/>
          <w:b/>
          <w:sz w:val="22"/>
          <w:szCs w:val="22"/>
          <w:u w:val="single"/>
        </w:rPr>
        <w:t>rozkwitu</w:t>
      </w:r>
      <w:r w:rsidR="006E3389" w:rsidRPr="00327848">
        <w:rPr>
          <w:rFonts w:asciiTheme="minorHAnsi" w:hAnsiTheme="minorHAnsi"/>
          <w:b/>
          <w:sz w:val="22"/>
          <w:szCs w:val="22"/>
        </w:rPr>
        <w:t xml:space="preserve"> </w:t>
      </w:r>
      <w:r w:rsidR="003B17D3" w:rsidRPr="00327848">
        <w:rPr>
          <w:rFonts w:asciiTheme="minorHAnsi" w:hAnsiTheme="minorHAnsi"/>
          <w:b/>
          <w:sz w:val="22"/>
          <w:szCs w:val="22"/>
        </w:rPr>
        <w:t>państwa polskiego</w:t>
      </w:r>
      <w:r w:rsidRPr="00327848">
        <w:rPr>
          <w:rFonts w:asciiTheme="minorHAnsi" w:hAnsiTheme="minorHAnsi"/>
          <w:b/>
          <w:sz w:val="22"/>
          <w:szCs w:val="22"/>
        </w:rPr>
        <w:t xml:space="preserve"> na tle dziejów Europy i świata.</w:t>
      </w:r>
    </w:p>
    <w:p w:rsidR="004C32D5" w:rsidRPr="00327848" w:rsidRDefault="004C32D5" w:rsidP="00740CD3">
      <w:pPr>
        <w:spacing w:before="25" w:after="24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27848">
        <w:rPr>
          <w:rFonts w:asciiTheme="minorHAnsi" w:hAnsiTheme="minorHAnsi"/>
          <w:b/>
          <w:smallCaps/>
          <w:sz w:val="22"/>
          <w:szCs w:val="22"/>
        </w:rPr>
        <w:t>S</w:t>
      </w:r>
      <w:r w:rsidR="00083BDC" w:rsidRPr="00327848">
        <w:rPr>
          <w:rFonts w:asciiTheme="minorHAnsi" w:hAnsiTheme="minorHAnsi"/>
          <w:b/>
          <w:bCs/>
          <w:sz w:val="22"/>
          <w:szCs w:val="22"/>
        </w:rPr>
        <w:t>topień wojewódzki</w:t>
      </w:r>
      <w:r w:rsidR="009D09A3" w:rsidRPr="00327848">
        <w:rPr>
          <w:rFonts w:asciiTheme="minorHAnsi" w:hAnsiTheme="minorHAnsi"/>
          <w:b/>
          <w:bCs/>
          <w:sz w:val="22"/>
          <w:szCs w:val="22"/>
        </w:rPr>
        <w:t>.</w:t>
      </w:r>
    </w:p>
    <w:p w:rsidR="005E56C8" w:rsidRPr="00327848" w:rsidRDefault="004C32D5" w:rsidP="00D42088">
      <w:pPr>
        <w:pStyle w:val="Akapitzlist"/>
        <w:keepNext/>
        <w:keepLines/>
        <w:numPr>
          <w:ilvl w:val="0"/>
          <w:numId w:val="4"/>
        </w:numPr>
        <w:spacing w:before="25" w:after="0"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Zagad</w:t>
      </w:r>
      <w:r w:rsidR="005E56C8" w:rsidRPr="00327848">
        <w:rPr>
          <w:rFonts w:asciiTheme="minorHAnsi" w:hAnsiTheme="minorHAnsi"/>
          <w:sz w:val="22"/>
          <w:szCs w:val="22"/>
        </w:rPr>
        <w:t>nienia obowiązujące na stopniu szkolnym i rejonowym.</w:t>
      </w:r>
    </w:p>
    <w:p w:rsidR="004C32D5" w:rsidRPr="00327848" w:rsidRDefault="009D09A3" w:rsidP="00D42088">
      <w:pPr>
        <w:pStyle w:val="Akapitzlist"/>
        <w:keepNext/>
        <w:keepLines/>
        <w:numPr>
          <w:ilvl w:val="0"/>
          <w:numId w:val="4"/>
        </w:numPr>
        <w:spacing w:before="25" w:after="0"/>
        <w:jc w:val="both"/>
        <w:rPr>
          <w:rFonts w:asciiTheme="minorHAnsi" w:hAnsiTheme="minorHAnsi"/>
          <w:sz w:val="22"/>
          <w:szCs w:val="22"/>
          <w:u w:val="single"/>
        </w:rPr>
      </w:pPr>
      <w:r w:rsidRPr="00327848">
        <w:rPr>
          <w:rFonts w:asciiTheme="minorHAnsi" w:hAnsiTheme="minorHAnsi"/>
          <w:sz w:val="22"/>
          <w:szCs w:val="22"/>
          <w:u w:val="single"/>
        </w:rPr>
        <w:t>P</w:t>
      </w:r>
      <w:r w:rsidR="004C32D5" w:rsidRPr="00327848">
        <w:rPr>
          <w:rFonts w:asciiTheme="minorHAnsi" w:hAnsiTheme="minorHAnsi"/>
          <w:sz w:val="22"/>
          <w:szCs w:val="22"/>
          <w:u w:val="single"/>
        </w:rPr>
        <w:t xml:space="preserve">onadto </w:t>
      </w:r>
      <w:r w:rsidR="00A01E45" w:rsidRPr="00327848">
        <w:rPr>
          <w:rFonts w:asciiTheme="minorHAnsi" w:hAnsiTheme="minorHAnsi"/>
          <w:sz w:val="22"/>
          <w:szCs w:val="22"/>
          <w:u w:val="single"/>
        </w:rPr>
        <w:t>dzieje Polski</w:t>
      </w:r>
      <w:r w:rsidR="005E56C8" w:rsidRPr="00327848">
        <w:rPr>
          <w:rFonts w:asciiTheme="minorHAnsi" w:hAnsiTheme="minorHAnsi"/>
          <w:sz w:val="22"/>
          <w:szCs w:val="22"/>
          <w:u w:val="single"/>
        </w:rPr>
        <w:t xml:space="preserve"> i powszechne do roku 2004.</w:t>
      </w:r>
    </w:p>
    <w:p w:rsidR="005E56C8" w:rsidRPr="00327848" w:rsidRDefault="005E56C8" w:rsidP="00D42088">
      <w:pPr>
        <w:pStyle w:val="Akapitzlist"/>
        <w:keepNext/>
        <w:keepLines/>
        <w:numPr>
          <w:ilvl w:val="1"/>
          <w:numId w:val="5"/>
        </w:numPr>
        <w:spacing w:before="25" w:after="0"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 xml:space="preserve">Treści szczegółowe podstawy programowej ujęte w punktach </w:t>
      </w:r>
      <w:proofErr w:type="spellStart"/>
      <w:r w:rsidRPr="00327848">
        <w:rPr>
          <w:rFonts w:asciiTheme="minorHAnsi" w:hAnsiTheme="minorHAnsi"/>
          <w:sz w:val="22"/>
          <w:szCs w:val="22"/>
        </w:rPr>
        <w:t>XVII–XLII</w:t>
      </w:r>
      <w:proofErr w:type="spellEnd"/>
      <w:r w:rsidRPr="00327848">
        <w:rPr>
          <w:rFonts w:asciiTheme="minorHAnsi" w:hAnsiTheme="minorHAnsi"/>
          <w:sz w:val="22"/>
          <w:szCs w:val="22"/>
        </w:rPr>
        <w:t>.</w:t>
      </w:r>
    </w:p>
    <w:p w:rsidR="005E56C8" w:rsidRPr="00327848" w:rsidRDefault="005E56C8" w:rsidP="00D42088">
      <w:pPr>
        <w:pStyle w:val="Akapitzlist"/>
        <w:keepNext/>
        <w:keepLines/>
        <w:numPr>
          <w:ilvl w:val="1"/>
          <w:numId w:val="5"/>
        </w:numPr>
        <w:spacing w:before="25" w:after="0"/>
        <w:jc w:val="both"/>
        <w:rPr>
          <w:rFonts w:asciiTheme="minorHAnsi" w:hAnsiTheme="minorHAnsi"/>
          <w:b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 xml:space="preserve">Zagadnienia rozszerzone </w:t>
      </w:r>
      <w:r w:rsidR="00BA03A5" w:rsidRPr="00327848">
        <w:rPr>
          <w:rFonts w:asciiTheme="minorHAnsi" w:hAnsiTheme="minorHAnsi"/>
          <w:sz w:val="22"/>
          <w:szCs w:val="22"/>
        </w:rPr>
        <w:t>o treści podstawy programowej do szkoły ponadpodstawowej oraz o podan</w:t>
      </w:r>
      <w:r w:rsidR="003E025A" w:rsidRPr="00327848">
        <w:rPr>
          <w:rFonts w:asciiTheme="minorHAnsi" w:hAnsiTheme="minorHAnsi"/>
          <w:sz w:val="22"/>
          <w:szCs w:val="22"/>
        </w:rPr>
        <w:t>ą</w:t>
      </w:r>
      <w:r w:rsidR="00BA03A5" w:rsidRPr="00327848">
        <w:rPr>
          <w:rFonts w:asciiTheme="minorHAnsi" w:hAnsiTheme="minorHAnsi"/>
          <w:sz w:val="22"/>
          <w:szCs w:val="22"/>
        </w:rPr>
        <w:t xml:space="preserve"> w </w:t>
      </w:r>
      <w:r w:rsidR="00327848" w:rsidRPr="00327848">
        <w:rPr>
          <w:rFonts w:asciiTheme="minorHAnsi" w:hAnsiTheme="minorHAnsi"/>
          <w:sz w:val="22"/>
          <w:szCs w:val="22"/>
        </w:rPr>
        <w:t xml:space="preserve">dziale </w:t>
      </w:r>
      <w:r w:rsidR="00327848" w:rsidRPr="00327848">
        <w:rPr>
          <w:rFonts w:asciiTheme="minorHAnsi" w:hAnsiTheme="minorHAnsi"/>
          <w:b/>
          <w:sz w:val="22"/>
          <w:szCs w:val="22"/>
        </w:rPr>
        <w:t>III.</w:t>
      </w:r>
      <w:r w:rsidR="00327848" w:rsidRPr="00327848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BA03A5" w:rsidRPr="00327848">
        <w:rPr>
          <w:rFonts w:asciiTheme="minorHAnsi" w:hAnsiTheme="minorHAnsi"/>
          <w:sz w:val="22"/>
          <w:szCs w:val="22"/>
        </w:rPr>
        <w:t>p</w:t>
      </w:r>
      <w:r w:rsidR="00327848" w:rsidRPr="00327848">
        <w:rPr>
          <w:rFonts w:asciiTheme="minorHAnsi" w:hAnsiTheme="minorHAnsi"/>
          <w:sz w:val="22"/>
          <w:szCs w:val="22"/>
        </w:rPr>
        <w:t>kt</w:t>
      </w:r>
      <w:proofErr w:type="spellEnd"/>
      <w:r w:rsidR="00740CD3" w:rsidRPr="00327848">
        <w:rPr>
          <w:rFonts w:asciiTheme="minorHAnsi" w:hAnsiTheme="minorHAnsi"/>
          <w:sz w:val="22"/>
          <w:szCs w:val="22"/>
        </w:rPr>
        <w:t xml:space="preserve"> </w:t>
      </w:r>
      <w:r w:rsidR="009D09A3" w:rsidRPr="00327848">
        <w:rPr>
          <w:rFonts w:asciiTheme="minorHAnsi" w:hAnsiTheme="minorHAnsi"/>
          <w:b/>
          <w:sz w:val="22"/>
          <w:szCs w:val="22"/>
        </w:rPr>
        <w:t>C.</w:t>
      </w:r>
      <w:r w:rsidR="00327848" w:rsidRPr="00327848">
        <w:rPr>
          <w:rFonts w:asciiTheme="minorHAnsi" w:hAnsiTheme="minorHAnsi"/>
          <w:sz w:val="22"/>
          <w:szCs w:val="22"/>
        </w:rPr>
        <w:t>,</w:t>
      </w:r>
      <w:r w:rsidR="00740CD3" w:rsidRPr="0032784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27848" w:rsidRPr="00327848">
        <w:rPr>
          <w:rFonts w:asciiTheme="minorHAnsi" w:hAnsiTheme="minorHAnsi"/>
          <w:sz w:val="22"/>
          <w:szCs w:val="22"/>
        </w:rPr>
        <w:t>ppkt</w:t>
      </w:r>
      <w:proofErr w:type="spellEnd"/>
      <w:r w:rsidR="00327848" w:rsidRPr="00327848">
        <w:rPr>
          <w:rFonts w:asciiTheme="minorHAnsi" w:hAnsiTheme="minorHAnsi"/>
          <w:sz w:val="22"/>
          <w:szCs w:val="22"/>
        </w:rPr>
        <w:t xml:space="preserve"> </w:t>
      </w:r>
      <w:r w:rsidR="009D09A3" w:rsidRPr="00327848">
        <w:rPr>
          <w:rFonts w:asciiTheme="minorHAnsi" w:hAnsiTheme="minorHAnsi"/>
          <w:b/>
          <w:sz w:val="22"/>
          <w:szCs w:val="22"/>
        </w:rPr>
        <w:t>2.</w:t>
      </w:r>
      <w:r w:rsidR="00327848" w:rsidRPr="00327848">
        <w:rPr>
          <w:rFonts w:asciiTheme="minorHAnsi" w:hAnsiTheme="minorHAnsi"/>
          <w:sz w:val="22"/>
          <w:szCs w:val="22"/>
        </w:rPr>
        <w:t>,</w:t>
      </w:r>
      <w:r w:rsidR="009D09A3" w:rsidRPr="00327848">
        <w:rPr>
          <w:rFonts w:asciiTheme="minorHAnsi" w:hAnsiTheme="minorHAnsi"/>
          <w:sz w:val="22"/>
          <w:szCs w:val="22"/>
        </w:rPr>
        <w:t xml:space="preserve"> </w:t>
      </w:r>
      <w:r w:rsidR="00BA03A5" w:rsidRPr="00327848">
        <w:rPr>
          <w:rFonts w:asciiTheme="minorHAnsi" w:hAnsiTheme="minorHAnsi"/>
          <w:sz w:val="22"/>
          <w:szCs w:val="22"/>
        </w:rPr>
        <w:t xml:space="preserve">literaturę, nawiązujące do </w:t>
      </w:r>
      <w:r w:rsidRPr="00327848">
        <w:rPr>
          <w:rFonts w:asciiTheme="minorHAnsi" w:hAnsiTheme="minorHAnsi"/>
          <w:sz w:val="22"/>
          <w:szCs w:val="22"/>
        </w:rPr>
        <w:t xml:space="preserve"> </w:t>
      </w:r>
      <w:r w:rsidRPr="00327848">
        <w:rPr>
          <w:rFonts w:asciiTheme="minorHAnsi" w:hAnsiTheme="minorHAnsi"/>
          <w:b/>
          <w:sz w:val="22"/>
          <w:szCs w:val="22"/>
          <w:u w:val="single"/>
        </w:rPr>
        <w:t>narodzin, rozkwitu, upadku i odrodzenia</w:t>
      </w:r>
      <w:r w:rsidRPr="00327848">
        <w:rPr>
          <w:rFonts w:asciiTheme="minorHAnsi" w:hAnsiTheme="minorHAnsi"/>
          <w:b/>
          <w:sz w:val="22"/>
          <w:szCs w:val="22"/>
        </w:rPr>
        <w:t xml:space="preserve"> państwa polskiego na tle dziejów Europy i świata.</w:t>
      </w:r>
    </w:p>
    <w:p w:rsidR="0068681A" w:rsidRPr="00327848" w:rsidRDefault="0068681A" w:rsidP="00740CD3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82208" w:rsidRPr="00327848" w:rsidRDefault="00282208" w:rsidP="00740CD3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EC17B3" w:rsidRPr="00327848" w:rsidRDefault="00EC17B3" w:rsidP="00327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ind w:firstLine="708"/>
        <w:contextualSpacing/>
        <w:jc w:val="both"/>
        <w:rPr>
          <w:rFonts w:asciiTheme="minorHAnsi" w:hAnsiTheme="minorHAnsi"/>
          <w:b/>
          <w:bCs/>
          <w:sz w:val="22"/>
          <w:szCs w:val="22"/>
        </w:rPr>
      </w:pPr>
      <w:r w:rsidRPr="00327848">
        <w:rPr>
          <w:rFonts w:asciiTheme="minorHAnsi" w:hAnsiTheme="minorHAnsi"/>
          <w:b/>
          <w:bCs/>
          <w:sz w:val="22"/>
          <w:szCs w:val="22"/>
        </w:rPr>
        <w:t>Z</w:t>
      </w:r>
      <w:r w:rsidR="002062A5" w:rsidRPr="00327848">
        <w:rPr>
          <w:rFonts w:asciiTheme="minorHAnsi" w:hAnsiTheme="minorHAnsi"/>
          <w:b/>
          <w:bCs/>
          <w:sz w:val="22"/>
          <w:szCs w:val="22"/>
        </w:rPr>
        <w:t xml:space="preserve">akres </w:t>
      </w:r>
      <w:r w:rsidR="0066270C" w:rsidRPr="00327848">
        <w:rPr>
          <w:rFonts w:asciiTheme="minorHAnsi" w:hAnsiTheme="minorHAnsi"/>
          <w:b/>
          <w:bCs/>
          <w:sz w:val="22"/>
          <w:szCs w:val="22"/>
        </w:rPr>
        <w:t xml:space="preserve">oczekiwanych od uczestników </w:t>
      </w:r>
      <w:r w:rsidR="002062A5" w:rsidRPr="00327848">
        <w:rPr>
          <w:rFonts w:asciiTheme="minorHAnsi" w:hAnsiTheme="minorHAnsi"/>
          <w:b/>
          <w:bCs/>
          <w:sz w:val="22"/>
          <w:szCs w:val="22"/>
        </w:rPr>
        <w:t>umiejętności</w:t>
      </w:r>
      <w:r w:rsidR="009D09A3" w:rsidRPr="00327848">
        <w:rPr>
          <w:rFonts w:asciiTheme="minorHAnsi" w:hAnsiTheme="minorHAnsi"/>
          <w:b/>
          <w:bCs/>
          <w:sz w:val="22"/>
          <w:szCs w:val="22"/>
        </w:rPr>
        <w:t xml:space="preserve"> na wszystkich stopniach.</w:t>
      </w:r>
    </w:p>
    <w:p w:rsidR="00EC17B3" w:rsidRPr="00327848" w:rsidRDefault="0068681A" w:rsidP="00740CD3">
      <w:pPr>
        <w:suppressAutoHyphens/>
        <w:spacing w:before="24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27848">
        <w:rPr>
          <w:rFonts w:asciiTheme="minorHAnsi" w:hAnsiTheme="minorHAnsi"/>
          <w:bCs/>
          <w:sz w:val="22"/>
          <w:szCs w:val="22"/>
        </w:rPr>
        <w:t>Na wszystkich stopniach</w:t>
      </w:r>
      <w:r w:rsidR="00EC17B3" w:rsidRPr="00327848">
        <w:rPr>
          <w:rFonts w:asciiTheme="minorHAnsi" w:hAnsiTheme="minorHAnsi"/>
          <w:bCs/>
          <w:sz w:val="22"/>
          <w:szCs w:val="22"/>
        </w:rPr>
        <w:t xml:space="preserve"> konkurs obejmuje umiejęt</w:t>
      </w:r>
      <w:r w:rsidR="002062A5" w:rsidRPr="00327848">
        <w:rPr>
          <w:rFonts w:asciiTheme="minorHAnsi" w:hAnsiTheme="minorHAnsi"/>
          <w:bCs/>
          <w:sz w:val="22"/>
          <w:szCs w:val="22"/>
        </w:rPr>
        <w:t xml:space="preserve">ności z zakresu historii ujęte </w:t>
      </w:r>
      <w:r w:rsidR="00EC17B3" w:rsidRPr="00327848">
        <w:rPr>
          <w:rFonts w:asciiTheme="minorHAnsi" w:hAnsiTheme="minorHAnsi"/>
          <w:bCs/>
          <w:sz w:val="22"/>
          <w:szCs w:val="22"/>
        </w:rPr>
        <w:t>w podstawie programowej kształcenia ogólnego z historii dla szkoły podstawowej, w tym z zakresu:</w:t>
      </w:r>
    </w:p>
    <w:p w:rsidR="00EC17B3" w:rsidRPr="00327848" w:rsidRDefault="00EC17B3" w:rsidP="00D42088">
      <w:pPr>
        <w:pStyle w:val="Akapitzlist"/>
        <w:keepNext/>
        <w:keepLines/>
        <w:numPr>
          <w:ilvl w:val="0"/>
          <w:numId w:val="6"/>
        </w:numPr>
        <w:spacing w:before="25" w:after="0"/>
        <w:jc w:val="both"/>
        <w:rPr>
          <w:rFonts w:asciiTheme="minorHAnsi" w:hAnsiTheme="minorHAnsi"/>
          <w:bCs/>
          <w:sz w:val="22"/>
          <w:szCs w:val="22"/>
        </w:rPr>
      </w:pPr>
      <w:r w:rsidRPr="00327848">
        <w:rPr>
          <w:rFonts w:asciiTheme="minorHAnsi" w:hAnsiTheme="minorHAnsi"/>
          <w:bCs/>
          <w:sz w:val="22"/>
          <w:szCs w:val="22"/>
        </w:rPr>
        <w:t>chronologii historycznej, w tym porządkowani</w:t>
      </w:r>
      <w:r w:rsidR="002062A5" w:rsidRPr="00327848">
        <w:rPr>
          <w:rFonts w:asciiTheme="minorHAnsi" w:hAnsiTheme="minorHAnsi"/>
          <w:bCs/>
          <w:sz w:val="22"/>
          <w:szCs w:val="22"/>
        </w:rPr>
        <w:t xml:space="preserve">a i synchronizowania zagadnień </w:t>
      </w:r>
      <w:r w:rsidRPr="00327848">
        <w:rPr>
          <w:rFonts w:asciiTheme="minorHAnsi" w:hAnsiTheme="minorHAnsi"/>
          <w:bCs/>
          <w:sz w:val="22"/>
          <w:szCs w:val="22"/>
        </w:rPr>
        <w:t>z historii Polski i historii powszechnej</w:t>
      </w:r>
      <w:r w:rsidR="002062A5" w:rsidRPr="00327848">
        <w:rPr>
          <w:rFonts w:asciiTheme="minorHAnsi" w:hAnsiTheme="minorHAnsi"/>
          <w:bCs/>
          <w:sz w:val="22"/>
          <w:szCs w:val="22"/>
        </w:rPr>
        <w:t>,</w:t>
      </w:r>
    </w:p>
    <w:p w:rsidR="00EC17B3" w:rsidRPr="00327848" w:rsidRDefault="00EC17B3" w:rsidP="00D42088">
      <w:pPr>
        <w:pStyle w:val="Akapitzlist"/>
        <w:keepNext/>
        <w:keepLines/>
        <w:numPr>
          <w:ilvl w:val="0"/>
          <w:numId w:val="6"/>
        </w:numPr>
        <w:spacing w:before="25" w:after="0"/>
        <w:jc w:val="both"/>
        <w:rPr>
          <w:rFonts w:asciiTheme="minorHAnsi" w:hAnsiTheme="minorHAnsi"/>
          <w:bCs/>
          <w:sz w:val="22"/>
          <w:szCs w:val="22"/>
        </w:rPr>
      </w:pPr>
      <w:r w:rsidRPr="00327848">
        <w:rPr>
          <w:rFonts w:asciiTheme="minorHAnsi" w:hAnsiTheme="minorHAnsi"/>
          <w:bCs/>
          <w:sz w:val="22"/>
          <w:szCs w:val="22"/>
        </w:rPr>
        <w:t>analizy i interpretacji historycznej,</w:t>
      </w:r>
    </w:p>
    <w:p w:rsidR="00EC17B3" w:rsidRPr="00327848" w:rsidRDefault="00EC17B3" w:rsidP="00D42088">
      <w:pPr>
        <w:pStyle w:val="Akapitzlist"/>
        <w:keepNext/>
        <w:keepLines/>
        <w:numPr>
          <w:ilvl w:val="0"/>
          <w:numId w:val="6"/>
        </w:numPr>
        <w:spacing w:before="25" w:after="0"/>
        <w:jc w:val="both"/>
        <w:rPr>
          <w:rFonts w:asciiTheme="minorHAnsi" w:hAnsiTheme="minorHAnsi"/>
          <w:bCs/>
          <w:sz w:val="22"/>
          <w:szCs w:val="22"/>
        </w:rPr>
      </w:pPr>
      <w:r w:rsidRPr="00327848">
        <w:rPr>
          <w:rFonts w:asciiTheme="minorHAnsi" w:hAnsiTheme="minorHAnsi"/>
          <w:bCs/>
          <w:sz w:val="22"/>
          <w:szCs w:val="22"/>
        </w:rPr>
        <w:t>tworzenia narracji historycznej.</w:t>
      </w:r>
    </w:p>
    <w:p w:rsidR="00EC17B3" w:rsidRPr="00327848" w:rsidRDefault="00EC17B3" w:rsidP="00740CD3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87B0C" w:rsidRPr="00327848" w:rsidRDefault="00B87B0C" w:rsidP="00740CD3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87B0C" w:rsidRPr="00327848" w:rsidRDefault="00B87B0C" w:rsidP="00740CD3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27848" w:rsidRPr="00327848" w:rsidRDefault="00327848" w:rsidP="00740CD3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27848" w:rsidRPr="00327848" w:rsidRDefault="00327848" w:rsidP="00740CD3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87B0C" w:rsidRPr="00327848" w:rsidRDefault="00B87B0C" w:rsidP="00740CD3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87B0C" w:rsidRPr="00327848" w:rsidRDefault="00B87B0C" w:rsidP="00740CD3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B87B0C" w:rsidRDefault="00B87B0C" w:rsidP="00740CD3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4570D" w:rsidRPr="00327848" w:rsidRDefault="00F4570D" w:rsidP="00740CD3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82208" w:rsidRPr="00E31C3C" w:rsidRDefault="00EC17B3" w:rsidP="00D42088">
      <w:pPr>
        <w:pStyle w:val="Akapitzlist"/>
        <w:numPr>
          <w:ilvl w:val="0"/>
          <w:numId w:val="9"/>
        </w:num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b/>
          <w:bCs/>
          <w:sz w:val="22"/>
          <w:szCs w:val="22"/>
        </w:rPr>
        <w:lastRenderedPageBreak/>
        <w:t>W</w:t>
      </w:r>
      <w:r w:rsidR="00574AC3" w:rsidRPr="00327848">
        <w:rPr>
          <w:rFonts w:asciiTheme="minorHAnsi" w:hAnsiTheme="minorHAnsi"/>
          <w:b/>
          <w:bCs/>
          <w:sz w:val="22"/>
          <w:szCs w:val="22"/>
        </w:rPr>
        <w:t>ykaz materiałów pomocniczych</w:t>
      </w:r>
      <w:r w:rsidR="002062A5" w:rsidRPr="00327848">
        <w:rPr>
          <w:rFonts w:asciiTheme="minorHAnsi" w:hAnsiTheme="minorHAnsi"/>
          <w:b/>
          <w:bCs/>
          <w:sz w:val="22"/>
          <w:szCs w:val="22"/>
        </w:rPr>
        <w:t xml:space="preserve"> dla uczestnika i nauczyciela w proce</w:t>
      </w:r>
      <w:r w:rsidR="003E025A" w:rsidRPr="00327848">
        <w:rPr>
          <w:rFonts w:asciiTheme="minorHAnsi" w:hAnsiTheme="minorHAnsi"/>
          <w:b/>
          <w:bCs/>
          <w:sz w:val="22"/>
          <w:szCs w:val="22"/>
        </w:rPr>
        <w:t>sie przygotowania do udziału w K</w:t>
      </w:r>
      <w:r w:rsidR="002062A5" w:rsidRPr="00327848">
        <w:rPr>
          <w:rFonts w:asciiTheme="minorHAnsi" w:hAnsiTheme="minorHAnsi"/>
          <w:b/>
          <w:bCs/>
          <w:sz w:val="22"/>
          <w:szCs w:val="22"/>
        </w:rPr>
        <w:t>onkursie</w:t>
      </w:r>
      <w:r w:rsidR="003E025A" w:rsidRPr="00327848">
        <w:rPr>
          <w:rFonts w:asciiTheme="minorHAnsi" w:hAnsiTheme="minorHAnsi"/>
          <w:b/>
          <w:bCs/>
          <w:sz w:val="22"/>
          <w:szCs w:val="22"/>
        </w:rPr>
        <w:t xml:space="preserve"> na każdy</w:t>
      </w:r>
      <w:r w:rsidR="009D09A3" w:rsidRPr="00327848">
        <w:rPr>
          <w:rFonts w:asciiTheme="minorHAnsi" w:hAnsiTheme="minorHAnsi"/>
          <w:b/>
          <w:bCs/>
          <w:sz w:val="22"/>
          <w:szCs w:val="22"/>
        </w:rPr>
        <w:t>m stopniu</w:t>
      </w:r>
      <w:r w:rsidR="003E025A" w:rsidRPr="00327848">
        <w:rPr>
          <w:rFonts w:asciiTheme="minorHAnsi" w:hAnsiTheme="minorHAnsi"/>
          <w:b/>
          <w:bCs/>
          <w:sz w:val="22"/>
          <w:szCs w:val="22"/>
        </w:rPr>
        <w:t>:</w:t>
      </w:r>
      <w:r w:rsidR="00B87B0C" w:rsidRPr="00327848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E31C3C" w:rsidRPr="00327848" w:rsidRDefault="00E31C3C" w:rsidP="00E31C3C">
      <w:pPr>
        <w:pStyle w:val="Akapitzlist"/>
        <w:spacing w:after="16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:rsidR="002062A5" w:rsidRPr="00327848" w:rsidRDefault="00B87B0C" w:rsidP="00D42088">
      <w:pPr>
        <w:pStyle w:val="Akapitzlist"/>
        <w:keepNext/>
        <w:keepLines/>
        <w:numPr>
          <w:ilvl w:val="0"/>
          <w:numId w:val="8"/>
        </w:numPr>
        <w:spacing w:before="25" w:after="0"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Podręczniki historii dopuszczone przez MEN do użytku szkolnego w szkole podstawowej.</w:t>
      </w:r>
    </w:p>
    <w:p w:rsidR="00EC17B3" w:rsidRPr="00327848" w:rsidRDefault="00EC17B3" w:rsidP="00D42088">
      <w:pPr>
        <w:pStyle w:val="Akapitzlist"/>
        <w:keepNext/>
        <w:keepLines/>
        <w:numPr>
          <w:ilvl w:val="0"/>
          <w:numId w:val="8"/>
        </w:numPr>
        <w:spacing w:before="25" w:after="0"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 xml:space="preserve">W odniesieniu do zagadnień </w:t>
      </w:r>
      <w:r w:rsidR="005E56C8" w:rsidRPr="00327848">
        <w:rPr>
          <w:rFonts w:asciiTheme="minorHAnsi" w:hAnsiTheme="minorHAnsi"/>
          <w:sz w:val="22"/>
          <w:szCs w:val="22"/>
        </w:rPr>
        <w:t xml:space="preserve">rozszerzonych nawiązujących do narodzin, rozkwitu, upadku </w:t>
      </w:r>
      <w:r w:rsidR="005E56C8" w:rsidRPr="00327848">
        <w:rPr>
          <w:rFonts w:asciiTheme="minorHAnsi" w:hAnsiTheme="minorHAnsi"/>
          <w:sz w:val="22"/>
          <w:szCs w:val="22"/>
        </w:rPr>
        <w:br/>
        <w:t xml:space="preserve">i odrodzenia państwa polskiego na tle dziejów Europy i świata podręczniki historii do szkoły ponadpodstawowej dopuszczone </w:t>
      </w:r>
      <w:r w:rsidR="00524FD5" w:rsidRPr="00327848">
        <w:rPr>
          <w:rFonts w:asciiTheme="minorHAnsi" w:hAnsiTheme="minorHAnsi"/>
          <w:sz w:val="22"/>
          <w:szCs w:val="22"/>
        </w:rPr>
        <w:t xml:space="preserve">przez MEN </w:t>
      </w:r>
      <w:r w:rsidR="005E56C8" w:rsidRPr="00327848">
        <w:rPr>
          <w:rFonts w:asciiTheme="minorHAnsi" w:hAnsiTheme="minorHAnsi"/>
          <w:sz w:val="22"/>
          <w:szCs w:val="22"/>
        </w:rPr>
        <w:t xml:space="preserve">do użytku </w:t>
      </w:r>
      <w:r w:rsidR="003E025A" w:rsidRPr="00327848">
        <w:rPr>
          <w:rFonts w:asciiTheme="minorHAnsi" w:hAnsiTheme="minorHAnsi"/>
          <w:sz w:val="22"/>
          <w:szCs w:val="22"/>
        </w:rPr>
        <w:t xml:space="preserve">szkolnego oraz </w:t>
      </w:r>
      <w:r w:rsidR="005E56C8" w:rsidRPr="00327848">
        <w:rPr>
          <w:rFonts w:asciiTheme="minorHAnsi" w:hAnsiTheme="minorHAnsi"/>
          <w:sz w:val="22"/>
          <w:szCs w:val="22"/>
        </w:rPr>
        <w:t>literatura uzupełniająca</w:t>
      </w:r>
      <w:r w:rsidR="00A12E99" w:rsidRPr="00327848">
        <w:rPr>
          <w:rFonts w:asciiTheme="minorHAnsi" w:hAnsiTheme="minorHAnsi"/>
          <w:sz w:val="22"/>
          <w:szCs w:val="22"/>
        </w:rPr>
        <w:t xml:space="preserve"> podana poniżej do każdego stopnia konkursu</w:t>
      </w:r>
      <w:r w:rsidR="005E56C8" w:rsidRPr="00327848">
        <w:rPr>
          <w:rFonts w:asciiTheme="minorHAnsi" w:hAnsiTheme="minorHAnsi"/>
          <w:sz w:val="22"/>
          <w:szCs w:val="22"/>
        </w:rPr>
        <w:t xml:space="preserve">. </w:t>
      </w:r>
    </w:p>
    <w:p w:rsidR="00EC17B3" w:rsidRPr="00327848" w:rsidRDefault="00EC17B3" w:rsidP="00D42088">
      <w:pPr>
        <w:pStyle w:val="Akapitzlist"/>
        <w:keepNext/>
        <w:keepLines/>
        <w:numPr>
          <w:ilvl w:val="0"/>
          <w:numId w:val="8"/>
        </w:numPr>
        <w:spacing w:before="25" w:after="0"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 xml:space="preserve">Atlasy historyczne do szkoły podstawowej np. Wyd. Nowa Era, </w:t>
      </w:r>
      <w:proofErr w:type="spellStart"/>
      <w:r w:rsidRPr="00327848">
        <w:rPr>
          <w:rFonts w:asciiTheme="minorHAnsi" w:hAnsiTheme="minorHAnsi"/>
          <w:sz w:val="22"/>
          <w:szCs w:val="22"/>
        </w:rPr>
        <w:t>WSiP</w:t>
      </w:r>
      <w:proofErr w:type="spellEnd"/>
      <w:r w:rsidRPr="00327848">
        <w:rPr>
          <w:rFonts w:asciiTheme="minorHAnsi" w:hAnsiTheme="minorHAnsi"/>
          <w:sz w:val="22"/>
          <w:szCs w:val="22"/>
        </w:rPr>
        <w:t xml:space="preserve">, Wyd. </w:t>
      </w:r>
      <w:proofErr w:type="spellStart"/>
      <w:r w:rsidRPr="00327848">
        <w:rPr>
          <w:rFonts w:asciiTheme="minorHAnsi" w:hAnsiTheme="minorHAnsi"/>
          <w:sz w:val="22"/>
          <w:szCs w:val="22"/>
        </w:rPr>
        <w:t>Demart</w:t>
      </w:r>
      <w:proofErr w:type="spellEnd"/>
      <w:r w:rsidRPr="00327848">
        <w:rPr>
          <w:rFonts w:asciiTheme="minorHAnsi" w:hAnsiTheme="minorHAnsi"/>
          <w:sz w:val="22"/>
          <w:szCs w:val="22"/>
        </w:rPr>
        <w:t>.</w:t>
      </w:r>
      <w:r w:rsidR="00765BA9" w:rsidRPr="00327848">
        <w:rPr>
          <w:rFonts w:asciiTheme="minorHAnsi" w:hAnsiTheme="minorHAnsi"/>
        </w:rPr>
        <w:footnoteReference w:id="2"/>
      </w:r>
    </w:p>
    <w:p w:rsidR="00B23FAC" w:rsidRPr="00327848" w:rsidRDefault="00B23FAC" w:rsidP="00D42088">
      <w:pPr>
        <w:pStyle w:val="Akapitzlist"/>
        <w:keepNext/>
        <w:keepLines/>
        <w:numPr>
          <w:ilvl w:val="0"/>
          <w:numId w:val="8"/>
        </w:numPr>
        <w:spacing w:before="25" w:after="0"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 xml:space="preserve">Źródła zawarte w podręcznikach do nauczania historii w szkole </w:t>
      </w:r>
      <w:r w:rsidR="009D09A3" w:rsidRPr="00327848">
        <w:rPr>
          <w:rFonts w:asciiTheme="minorHAnsi" w:hAnsiTheme="minorHAnsi"/>
          <w:sz w:val="22"/>
          <w:szCs w:val="22"/>
        </w:rPr>
        <w:t>podstawowej</w:t>
      </w:r>
      <w:r w:rsidR="00524FD5" w:rsidRPr="00327848">
        <w:rPr>
          <w:rFonts w:asciiTheme="minorHAnsi" w:hAnsiTheme="minorHAnsi"/>
          <w:sz w:val="22"/>
          <w:szCs w:val="22"/>
        </w:rPr>
        <w:t xml:space="preserve"> </w:t>
      </w:r>
      <w:r w:rsidR="00524FD5" w:rsidRPr="00327848">
        <w:rPr>
          <w:rFonts w:asciiTheme="minorHAnsi" w:hAnsiTheme="minorHAnsi"/>
          <w:sz w:val="22"/>
          <w:szCs w:val="22"/>
        </w:rPr>
        <w:br/>
        <w:t>i podręcznikach</w:t>
      </w:r>
      <w:r w:rsidRPr="00327848">
        <w:rPr>
          <w:rFonts w:asciiTheme="minorHAnsi" w:hAnsiTheme="minorHAnsi"/>
          <w:sz w:val="22"/>
          <w:szCs w:val="22"/>
        </w:rPr>
        <w:t xml:space="preserve"> do nauczania his</w:t>
      </w:r>
      <w:r w:rsidR="00524FD5" w:rsidRPr="00327848">
        <w:rPr>
          <w:rFonts w:asciiTheme="minorHAnsi" w:hAnsiTheme="minorHAnsi"/>
          <w:sz w:val="22"/>
          <w:szCs w:val="22"/>
        </w:rPr>
        <w:t>torii w szkole ponadpodstawowej</w:t>
      </w:r>
      <w:r w:rsidRPr="00327848">
        <w:rPr>
          <w:rFonts w:asciiTheme="minorHAnsi" w:hAnsiTheme="minorHAnsi"/>
          <w:sz w:val="22"/>
          <w:szCs w:val="22"/>
        </w:rPr>
        <w:t xml:space="preserve"> </w:t>
      </w:r>
      <w:r w:rsidR="00524FD5" w:rsidRPr="00327848">
        <w:rPr>
          <w:rFonts w:asciiTheme="minorHAnsi" w:hAnsiTheme="minorHAnsi"/>
          <w:sz w:val="22"/>
          <w:szCs w:val="22"/>
        </w:rPr>
        <w:t xml:space="preserve">(w przypadku zagadnienia rozszerzonego) </w:t>
      </w:r>
      <w:r w:rsidRPr="00327848">
        <w:rPr>
          <w:rFonts w:asciiTheme="minorHAnsi" w:hAnsiTheme="minorHAnsi"/>
          <w:sz w:val="22"/>
          <w:szCs w:val="22"/>
        </w:rPr>
        <w:t>dopuszczone do użytku szkolnego przez MEN</w:t>
      </w:r>
      <w:r w:rsidR="00524FD5" w:rsidRPr="00327848">
        <w:rPr>
          <w:rFonts w:asciiTheme="minorHAnsi" w:hAnsiTheme="minorHAnsi"/>
          <w:sz w:val="22"/>
          <w:szCs w:val="22"/>
        </w:rPr>
        <w:t>).</w:t>
      </w:r>
    </w:p>
    <w:p w:rsidR="00B23FAC" w:rsidRPr="00327848" w:rsidRDefault="00B23FAC" w:rsidP="00D42088">
      <w:pPr>
        <w:pStyle w:val="Akapitzlist"/>
        <w:keepNext/>
        <w:keepLines/>
        <w:numPr>
          <w:ilvl w:val="0"/>
          <w:numId w:val="8"/>
        </w:numPr>
        <w:spacing w:before="25" w:after="0"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Źródła spoza podręczników wybrane do interpretacji opartej na wiedzy uczestnika, wynikającej z opanowania treści szczegółowych podstawy programowej</w:t>
      </w:r>
      <w:r w:rsidR="00524FD5" w:rsidRPr="00327848">
        <w:rPr>
          <w:rFonts w:asciiTheme="minorHAnsi" w:hAnsiTheme="minorHAnsi"/>
          <w:sz w:val="22"/>
          <w:szCs w:val="22"/>
        </w:rPr>
        <w:t xml:space="preserve"> do szkoły podstawowej i treści szczegółowych podstawy programowej do szkół ponadpodstawowych nawiązujących do tematu przewodniego.</w:t>
      </w:r>
    </w:p>
    <w:p w:rsidR="00524FD5" w:rsidRPr="00327848" w:rsidRDefault="00524FD5" w:rsidP="00740CD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327848">
        <w:rPr>
          <w:rFonts w:asciiTheme="minorHAnsi" w:hAnsiTheme="minorHAnsi"/>
          <w:b/>
          <w:bCs/>
          <w:sz w:val="22"/>
          <w:szCs w:val="22"/>
        </w:rPr>
        <w:t>Uwaga:</w:t>
      </w:r>
    </w:p>
    <w:p w:rsidR="00B23FAC" w:rsidRPr="00327848" w:rsidRDefault="00B23FAC" w:rsidP="00740CD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27848">
        <w:rPr>
          <w:rFonts w:asciiTheme="minorHAnsi" w:hAnsiTheme="minorHAnsi"/>
          <w:bCs/>
          <w:sz w:val="22"/>
          <w:szCs w:val="22"/>
        </w:rPr>
        <w:t>Źródła wybrane do interpretacji mogą pochodzić spoza podręczników, ponieważ uczestnik interpretuje źródło na podstawie swojej wiedzy</w:t>
      </w:r>
      <w:r w:rsidR="0027259A" w:rsidRPr="00327848">
        <w:rPr>
          <w:rFonts w:asciiTheme="minorHAnsi" w:hAnsiTheme="minorHAnsi"/>
          <w:bCs/>
          <w:sz w:val="22"/>
          <w:szCs w:val="22"/>
        </w:rPr>
        <w:t xml:space="preserve"> wynikającej z opanowania ww. treści podstaw programowych.  Natomiast n</w:t>
      </w:r>
      <w:r w:rsidRPr="00327848">
        <w:rPr>
          <w:rFonts w:asciiTheme="minorHAnsi" w:hAnsiTheme="minorHAnsi"/>
          <w:bCs/>
          <w:sz w:val="22"/>
          <w:szCs w:val="22"/>
        </w:rPr>
        <w:t>i</w:t>
      </w:r>
      <w:r w:rsidR="0027259A" w:rsidRPr="00327848">
        <w:rPr>
          <w:rFonts w:asciiTheme="minorHAnsi" w:hAnsiTheme="minorHAnsi"/>
          <w:bCs/>
          <w:sz w:val="22"/>
          <w:szCs w:val="22"/>
        </w:rPr>
        <w:t>e ma obowiązku w takim przypadku rozpoznać źródła.</w:t>
      </w:r>
    </w:p>
    <w:p w:rsidR="00B23FAC" w:rsidRPr="00327848" w:rsidRDefault="00B23FAC" w:rsidP="00740CD3">
      <w:pPr>
        <w:spacing w:before="25" w:line="276" w:lineRule="auto"/>
        <w:jc w:val="both"/>
        <w:rPr>
          <w:rFonts w:asciiTheme="minorHAnsi" w:hAnsiTheme="minorHAnsi"/>
          <w:sz w:val="22"/>
          <w:szCs w:val="22"/>
        </w:rPr>
      </w:pPr>
    </w:p>
    <w:p w:rsidR="00EC17B3" w:rsidRPr="00327848" w:rsidRDefault="003E025A" w:rsidP="00740CD3">
      <w:pPr>
        <w:spacing w:before="25" w:line="276" w:lineRule="auto"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Ponadto:</w:t>
      </w:r>
    </w:p>
    <w:p w:rsidR="00327848" w:rsidRPr="00327848" w:rsidRDefault="00327848" w:rsidP="00740CD3">
      <w:pPr>
        <w:spacing w:before="25" w:line="276" w:lineRule="auto"/>
        <w:jc w:val="both"/>
        <w:rPr>
          <w:rFonts w:asciiTheme="minorHAnsi" w:hAnsiTheme="minorHAnsi"/>
          <w:sz w:val="22"/>
          <w:szCs w:val="22"/>
        </w:rPr>
      </w:pPr>
    </w:p>
    <w:p w:rsidR="00EC17B3" w:rsidRPr="00327848" w:rsidRDefault="00EC17B3" w:rsidP="00D42088">
      <w:pPr>
        <w:pStyle w:val="Akapitzlist"/>
        <w:numPr>
          <w:ilvl w:val="0"/>
          <w:numId w:val="10"/>
        </w:numPr>
        <w:spacing w:after="1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27848">
        <w:rPr>
          <w:rFonts w:asciiTheme="minorHAnsi" w:hAnsiTheme="minorHAnsi"/>
          <w:b/>
          <w:sz w:val="22"/>
          <w:szCs w:val="22"/>
        </w:rPr>
        <w:t>Stopień szkolny:</w:t>
      </w:r>
    </w:p>
    <w:p w:rsidR="00EC17B3" w:rsidRPr="00327848" w:rsidRDefault="00EC17B3" w:rsidP="00D42088">
      <w:pPr>
        <w:pStyle w:val="Akapitzlist"/>
        <w:keepNext/>
        <w:keepLines/>
        <w:numPr>
          <w:ilvl w:val="0"/>
          <w:numId w:val="11"/>
        </w:numPr>
        <w:spacing w:before="25" w:after="0"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Słownik terminów i pojęć historycznych (dowolne wydanie).</w:t>
      </w:r>
    </w:p>
    <w:p w:rsidR="00EC17B3" w:rsidRPr="00327848" w:rsidRDefault="00EC17B3" w:rsidP="00D42088">
      <w:pPr>
        <w:pStyle w:val="Akapitzlist"/>
        <w:keepNext/>
        <w:keepLines/>
        <w:numPr>
          <w:ilvl w:val="0"/>
          <w:numId w:val="11"/>
        </w:numPr>
        <w:spacing w:before="25" w:after="0"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Obrazy Jana Matejki, których tematyka nawiąz</w:t>
      </w:r>
      <w:r w:rsidR="003E025A" w:rsidRPr="00327848">
        <w:rPr>
          <w:rFonts w:asciiTheme="minorHAnsi" w:hAnsiTheme="minorHAnsi"/>
          <w:sz w:val="22"/>
          <w:szCs w:val="22"/>
        </w:rPr>
        <w:t>uje do dziejów Polski do 1795</w:t>
      </w:r>
    </w:p>
    <w:p w:rsidR="007B4ED4" w:rsidRPr="00327848" w:rsidRDefault="00B659D0" w:rsidP="00D42088">
      <w:pPr>
        <w:pStyle w:val="Akapitzlist"/>
        <w:keepNext/>
        <w:keepLines/>
        <w:numPr>
          <w:ilvl w:val="0"/>
          <w:numId w:val="11"/>
        </w:numPr>
        <w:spacing w:before="25" w:after="0"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Literatura uzupełniająca:</w:t>
      </w:r>
    </w:p>
    <w:p w:rsidR="00C40EEE" w:rsidRPr="00327848" w:rsidRDefault="00C40EEE" w:rsidP="00D42088">
      <w:pPr>
        <w:pStyle w:val="Akapitzlist"/>
        <w:keepNext/>
        <w:keepLines/>
        <w:numPr>
          <w:ilvl w:val="1"/>
          <w:numId w:val="11"/>
        </w:numPr>
        <w:spacing w:before="25" w:after="0"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i/>
          <w:sz w:val="22"/>
          <w:szCs w:val="22"/>
        </w:rPr>
        <w:t>Wielka Historia Polski</w:t>
      </w:r>
      <w:r w:rsidRPr="00327848">
        <w:rPr>
          <w:rFonts w:asciiTheme="minorHAnsi" w:hAnsiTheme="minorHAnsi"/>
          <w:sz w:val="22"/>
          <w:szCs w:val="22"/>
        </w:rPr>
        <w:t xml:space="preserve">, </w:t>
      </w:r>
      <w:r w:rsidR="00861A2A" w:rsidRPr="00327848">
        <w:rPr>
          <w:rFonts w:asciiTheme="minorHAnsi" w:hAnsiTheme="minorHAnsi"/>
          <w:sz w:val="22"/>
          <w:szCs w:val="22"/>
        </w:rPr>
        <w:t xml:space="preserve">Tom 2, </w:t>
      </w:r>
      <w:r w:rsidRPr="00327848">
        <w:rPr>
          <w:rFonts w:asciiTheme="minorHAnsi" w:hAnsiTheme="minorHAnsi"/>
          <w:sz w:val="22"/>
          <w:szCs w:val="22"/>
        </w:rPr>
        <w:t xml:space="preserve">J. </w:t>
      </w:r>
      <w:proofErr w:type="spellStart"/>
      <w:r w:rsidRPr="00327848">
        <w:rPr>
          <w:rFonts w:asciiTheme="minorHAnsi" w:hAnsiTheme="minorHAnsi"/>
          <w:sz w:val="22"/>
          <w:szCs w:val="22"/>
        </w:rPr>
        <w:t>Wyrozumski</w:t>
      </w:r>
      <w:proofErr w:type="spellEnd"/>
      <w:r w:rsidRPr="00327848">
        <w:rPr>
          <w:rFonts w:asciiTheme="minorHAnsi" w:hAnsiTheme="minorHAnsi"/>
          <w:sz w:val="22"/>
          <w:szCs w:val="22"/>
        </w:rPr>
        <w:t xml:space="preserve">, </w:t>
      </w:r>
      <w:r w:rsidRPr="00327848">
        <w:rPr>
          <w:rFonts w:asciiTheme="minorHAnsi" w:hAnsiTheme="minorHAnsi"/>
          <w:i/>
          <w:sz w:val="22"/>
          <w:szCs w:val="22"/>
        </w:rPr>
        <w:t>Dzieje Polski Piastowskiej</w:t>
      </w:r>
      <w:r w:rsidRPr="00327848">
        <w:rPr>
          <w:rFonts w:asciiTheme="minorHAnsi" w:hAnsiTheme="minorHAnsi"/>
          <w:sz w:val="22"/>
          <w:szCs w:val="22"/>
        </w:rPr>
        <w:t xml:space="preserve">; </w:t>
      </w:r>
    </w:p>
    <w:p w:rsidR="00C40EEE" w:rsidRPr="00327848" w:rsidRDefault="00C40EEE" w:rsidP="00B659D0">
      <w:pPr>
        <w:pStyle w:val="Akapitzlist"/>
        <w:spacing w:before="25"/>
        <w:ind w:firstLine="519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327848">
        <w:rPr>
          <w:rFonts w:asciiTheme="minorHAnsi" w:hAnsiTheme="minorHAnsi"/>
          <w:sz w:val="22"/>
          <w:szCs w:val="22"/>
          <w:u w:val="single"/>
        </w:rPr>
        <w:t>Rozdział III. Piastowskie państwo prawa książęcego (od połowy X wieku do 1202)</w:t>
      </w:r>
    </w:p>
    <w:p w:rsidR="00C40EEE" w:rsidRPr="00327848" w:rsidRDefault="00C40EEE" w:rsidP="00B659D0">
      <w:pPr>
        <w:pStyle w:val="Akapitzlist"/>
        <w:spacing w:before="25"/>
        <w:ind w:left="1081" w:firstLine="696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Podrozdziały:</w:t>
      </w:r>
    </w:p>
    <w:p w:rsidR="00C40EEE" w:rsidRPr="00327848" w:rsidRDefault="00C40EEE" w:rsidP="00D42088">
      <w:pPr>
        <w:pStyle w:val="Akapitzlist"/>
        <w:numPr>
          <w:ilvl w:val="0"/>
          <w:numId w:val="13"/>
        </w:numPr>
        <w:spacing w:before="25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Początki Chrystianizacji Polski;</w:t>
      </w:r>
    </w:p>
    <w:p w:rsidR="00C40EEE" w:rsidRPr="00327848" w:rsidRDefault="00C40EEE" w:rsidP="00D42088">
      <w:pPr>
        <w:pStyle w:val="Akapitzlist"/>
        <w:numPr>
          <w:ilvl w:val="0"/>
          <w:numId w:val="13"/>
        </w:numPr>
        <w:spacing w:before="25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Formowanie się terytorium państwowego Polski</w:t>
      </w:r>
    </w:p>
    <w:p w:rsidR="00C40EEE" w:rsidRPr="00327848" w:rsidRDefault="00C40EEE" w:rsidP="00D42088">
      <w:pPr>
        <w:pStyle w:val="Akapitzlist"/>
        <w:numPr>
          <w:ilvl w:val="0"/>
          <w:numId w:val="13"/>
        </w:numPr>
        <w:spacing w:before="25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Państwo Mieszka I a cesarstwo</w:t>
      </w:r>
    </w:p>
    <w:p w:rsidR="00C40EEE" w:rsidRPr="00327848" w:rsidRDefault="00C40EEE" w:rsidP="00D42088">
      <w:pPr>
        <w:pStyle w:val="Akapitzlist"/>
        <w:numPr>
          <w:ilvl w:val="0"/>
          <w:numId w:val="13"/>
        </w:numPr>
        <w:spacing w:before="25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W początkach monarchii Bolesława I Chrobrego</w:t>
      </w:r>
    </w:p>
    <w:p w:rsidR="00C40EEE" w:rsidRPr="00327848" w:rsidRDefault="00C40EEE" w:rsidP="00D42088">
      <w:pPr>
        <w:pStyle w:val="Akapitzlist"/>
        <w:numPr>
          <w:ilvl w:val="0"/>
          <w:numId w:val="13"/>
        </w:numPr>
        <w:spacing w:before="25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Zjazd gnieźnieński roku 1000</w:t>
      </w:r>
    </w:p>
    <w:p w:rsidR="00C40EEE" w:rsidRPr="00327848" w:rsidRDefault="00C40EEE" w:rsidP="00D42088">
      <w:pPr>
        <w:pStyle w:val="Akapitzlist"/>
        <w:numPr>
          <w:ilvl w:val="0"/>
          <w:numId w:val="13"/>
        </w:numPr>
        <w:spacing w:before="25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Ekspansja kultury zachodnioeuropejskiej w Polsce</w:t>
      </w:r>
    </w:p>
    <w:p w:rsidR="00327848" w:rsidRPr="00327848" w:rsidRDefault="00327848" w:rsidP="00327848">
      <w:pPr>
        <w:pStyle w:val="Akapitzlist"/>
        <w:spacing w:after="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327848" w:rsidRPr="00327848" w:rsidRDefault="00327848" w:rsidP="00327848">
      <w:pPr>
        <w:pStyle w:val="Akapitzlist"/>
        <w:spacing w:after="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327848" w:rsidRPr="00327848" w:rsidRDefault="00327848" w:rsidP="00327848">
      <w:pPr>
        <w:pStyle w:val="Akapitzlist"/>
        <w:spacing w:after="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327848" w:rsidRPr="00327848" w:rsidRDefault="00327848" w:rsidP="00327848">
      <w:pPr>
        <w:pStyle w:val="Akapitzlist"/>
        <w:spacing w:after="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327848" w:rsidRPr="00327848" w:rsidRDefault="00327848" w:rsidP="00327848">
      <w:pPr>
        <w:pStyle w:val="Akapitzlist"/>
        <w:spacing w:after="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327848" w:rsidRPr="00327848" w:rsidRDefault="00327848" w:rsidP="00327848">
      <w:pPr>
        <w:pStyle w:val="Akapitzlist"/>
        <w:spacing w:after="0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EC17B3" w:rsidRPr="00327848" w:rsidRDefault="00EC17B3" w:rsidP="00D42088">
      <w:pPr>
        <w:pStyle w:val="Akapitzlist"/>
        <w:numPr>
          <w:ilvl w:val="0"/>
          <w:numId w:val="10"/>
        </w:numPr>
        <w:spacing w:after="0"/>
        <w:contextualSpacing/>
        <w:jc w:val="both"/>
        <w:rPr>
          <w:rFonts w:asciiTheme="minorHAnsi" w:hAnsiTheme="minorHAnsi"/>
          <w:b/>
          <w:sz w:val="22"/>
          <w:szCs w:val="22"/>
        </w:rPr>
      </w:pPr>
      <w:bookmarkStart w:id="1" w:name="_GoBack"/>
      <w:bookmarkEnd w:id="1"/>
      <w:r w:rsidRPr="00327848">
        <w:rPr>
          <w:rFonts w:asciiTheme="minorHAnsi" w:hAnsiTheme="minorHAnsi"/>
          <w:b/>
          <w:sz w:val="22"/>
          <w:szCs w:val="22"/>
        </w:rPr>
        <w:lastRenderedPageBreak/>
        <w:t>Stopień rejonowy:</w:t>
      </w:r>
    </w:p>
    <w:p w:rsidR="003E025A" w:rsidRPr="00327848" w:rsidRDefault="003E025A" w:rsidP="00740CD3">
      <w:pPr>
        <w:spacing w:line="276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327848">
        <w:rPr>
          <w:rFonts w:asciiTheme="minorHAnsi" w:hAnsiTheme="minorHAnsi"/>
          <w:bCs/>
          <w:sz w:val="22"/>
          <w:szCs w:val="22"/>
        </w:rPr>
        <w:t>Materiał obowiązujący na stopniu szkolnym oraz:</w:t>
      </w:r>
    </w:p>
    <w:p w:rsidR="003E025A" w:rsidRPr="00327848" w:rsidRDefault="003E025A" w:rsidP="00D42088">
      <w:pPr>
        <w:pStyle w:val="Akapitzlist"/>
        <w:keepNext/>
        <w:keepLines/>
        <w:numPr>
          <w:ilvl w:val="0"/>
          <w:numId w:val="12"/>
        </w:numPr>
        <w:spacing w:before="25" w:after="0"/>
        <w:jc w:val="both"/>
        <w:rPr>
          <w:rFonts w:asciiTheme="minorHAnsi" w:hAnsiTheme="minorHAnsi"/>
          <w:bCs/>
          <w:sz w:val="22"/>
          <w:szCs w:val="22"/>
        </w:rPr>
      </w:pPr>
      <w:r w:rsidRPr="00327848">
        <w:rPr>
          <w:rFonts w:asciiTheme="minorHAnsi" w:hAnsiTheme="minorHAnsi"/>
          <w:bCs/>
          <w:sz w:val="22"/>
          <w:szCs w:val="22"/>
        </w:rPr>
        <w:t xml:space="preserve">Obrazy Wojciecha Kossaka i Artura Grottgera, których tematyka nawiązuje </w:t>
      </w:r>
      <w:r w:rsidRPr="00327848">
        <w:rPr>
          <w:rFonts w:asciiTheme="minorHAnsi" w:hAnsiTheme="minorHAnsi"/>
          <w:bCs/>
          <w:sz w:val="22"/>
          <w:szCs w:val="22"/>
        </w:rPr>
        <w:br/>
        <w:t>do walk o niepodległość Polski w okresie zaborów;</w:t>
      </w:r>
    </w:p>
    <w:p w:rsidR="007C2D33" w:rsidRPr="00327848" w:rsidRDefault="003E025A" w:rsidP="00D42088">
      <w:pPr>
        <w:pStyle w:val="Akapitzlist"/>
        <w:keepNext/>
        <w:keepLines/>
        <w:numPr>
          <w:ilvl w:val="0"/>
          <w:numId w:val="12"/>
        </w:numPr>
        <w:spacing w:before="25" w:after="0"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Literatura uzupełniająca:</w:t>
      </w:r>
    </w:p>
    <w:p w:rsidR="006E3389" w:rsidRPr="00327848" w:rsidRDefault="006E3389" w:rsidP="00D42088">
      <w:pPr>
        <w:pStyle w:val="Akapitzlist"/>
        <w:keepNext/>
        <w:keepLines/>
        <w:numPr>
          <w:ilvl w:val="1"/>
          <w:numId w:val="12"/>
        </w:numPr>
        <w:spacing w:before="25" w:after="0"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i/>
          <w:sz w:val="22"/>
          <w:szCs w:val="22"/>
        </w:rPr>
        <w:t>Wielka Historia Polski,</w:t>
      </w:r>
      <w:r w:rsidRPr="00327848">
        <w:rPr>
          <w:rFonts w:asciiTheme="minorHAnsi" w:hAnsiTheme="minorHAnsi"/>
          <w:sz w:val="22"/>
          <w:szCs w:val="22"/>
        </w:rPr>
        <w:t xml:space="preserve"> Tom 2, J. </w:t>
      </w:r>
      <w:proofErr w:type="spellStart"/>
      <w:r w:rsidRPr="00327848">
        <w:rPr>
          <w:rFonts w:asciiTheme="minorHAnsi" w:hAnsiTheme="minorHAnsi"/>
          <w:sz w:val="22"/>
          <w:szCs w:val="22"/>
        </w:rPr>
        <w:t>Wyrozumski</w:t>
      </w:r>
      <w:proofErr w:type="spellEnd"/>
      <w:r w:rsidRPr="00327848">
        <w:rPr>
          <w:rFonts w:asciiTheme="minorHAnsi" w:hAnsiTheme="minorHAnsi"/>
          <w:sz w:val="22"/>
          <w:szCs w:val="22"/>
        </w:rPr>
        <w:t xml:space="preserve">, </w:t>
      </w:r>
      <w:r w:rsidRPr="00327848">
        <w:rPr>
          <w:rFonts w:asciiTheme="minorHAnsi" w:hAnsiTheme="minorHAnsi"/>
          <w:i/>
          <w:sz w:val="22"/>
          <w:szCs w:val="22"/>
        </w:rPr>
        <w:t>Dzieje Polski Piastowskiej</w:t>
      </w:r>
      <w:r w:rsidRPr="00327848">
        <w:rPr>
          <w:rFonts w:asciiTheme="minorHAnsi" w:hAnsiTheme="minorHAnsi"/>
          <w:sz w:val="22"/>
          <w:szCs w:val="22"/>
        </w:rPr>
        <w:t xml:space="preserve">; </w:t>
      </w:r>
    </w:p>
    <w:p w:rsidR="006E3389" w:rsidRPr="00327848" w:rsidRDefault="006E3389" w:rsidP="009C612A">
      <w:pPr>
        <w:pStyle w:val="Akapitzlist"/>
        <w:spacing w:before="25"/>
        <w:ind w:firstLine="519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327848">
        <w:rPr>
          <w:rFonts w:asciiTheme="minorHAnsi" w:hAnsiTheme="minorHAnsi"/>
          <w:sz w:val="22"/>
          <w:szCs w:val="22"/>
          <w:u w:val="single"/>
        </w:rPr>
        <w:t>Rozdział V. Odbudowa Królestwa Polskiego (1300–1370)</w:t>
      </w:r>
    </w:p>
    <w:p w:rsidR="006E3389" w:rsidRPr="00327848" w:rsidRDefault="006E3389" w:rsidP="00327848">
      <w:pPr>
        <w:pStyle w:val="Akapitzlist"/>
        <w:spacing w:before="25"/>
        <w:ind w:left="1081" w:firstLine="696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Podrozdziały:</w:t>
      </w:r>
    </w:p>
    <w:p w:rsidR="006E3389" w:rsidRPr="00327848" w:rsidRDefault="006E3389" w:rsidP="00D42088">
      <w:pPr>
        <w:pStyle w:val="Akapitzlist"/>
        <w:numPr>
          <w:ilvl w:val="0"/>
          <w:numId w:val="13"/>
        </w:numPr>
        <w:spacing w:before="25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Ku stanowej budowie państwa: Korona Królestwa Polskiego</w:t>
      </w:r>
    </w:p>
    <w:p w:rsidR="006E3389" w:rsidRPr="00327848" w:rsidRDefault="006E3389" w:rsidP="00D42088">
      <w:pPr>
        <w:pStyle w:val="Akapitzlist"/>
        <w:numPr>
          <w:ilvl w:val="0"/>
          <w:numId w:val="13"/>
        </w:numPr>
        <w:spacing w:before="25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Wzrost znaczenia Polski w stosunkach międzynarodowych</w:t>
      </w:r>
    </w:p>
    <w:p w:rsidR="006E3389" w:rsidRPr="00327848" w:rsidRDefault="006E3389" w:rsidP="00D42088">
      <w:pPr>
        <w:pStyle w:val="Akapitzlist"/>
        <w:keepNext/>
        <w:keepLines/>
        <w:numPr>
          <w:ilvl w:val="1"/>
          <w:numId w:val="12"/>
        </w:numPr>
        <w:spacing w:before="25" w:after="0"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i/>
          <w:sz w:val="22"/>
          <w:szCs w:val="22"/>
        </w:rPr>
        <w:t>Wielka Historia Polski</w:t>
      </w:r>
      <w:r w:rsidRPr="00327848">
        <w:rPr>
          <w:rFonts w:asciiTheme="minorHAnsi" w:hAnsiTheme="minorHAnsi"/>
          <w:sz w:val="22"/>
          <w:szCs w:val="22"/>
        </w:rPr>
        <w:t xml:space="preserve">, Tom 3, K. </w:t>
      </w:r>
      <w:proofErr w:type="spellStart"/>
      <w:r w:rsidRPr="00327848">
        <w:rPr>
          <w:rFonts w:asciiTheme="minorHAnsi" w:hAnsiTheme="minorHAnsi"/>
          <w:sz w:val="22"/>
          <w:szCs w:val="22"/>
        </w:rPr>
        <w:t>Baczkowski</w:t>
      </w:r>
      <w:proofErr w:type="spellEnd"/>
      <w:r w:rsidRPr="00327848">
        <w:rPr>
          <w:rFonts w:asciiTheme="minorHAnsi" w:hAnsiTheme="minorHAnsi"/>
          <w:sz w:val="22"/>
          <w:szCs w:val="22"/>
        </w:rPr>
        <w:t>, Dzieje Polski późnośredniowiecznej (1370–1506)</w:t>
      </w:r>
      <w:r w:rsidR="00327848" w:rsidRPr="00327848">
        <w:rPr>
          <w:rFonts w:asciiTheme="minorHAnsi" w:hAnsiTheme="minorHAnsi"/>
          <w:sz w:val="22"/>
          <w:szCs w:val="22"/>
        </w:rPr>
        <w:t xml:space="preserve"> </w:t>
      </w:r>
    </w:p>
    <w:p w:rsidR="006E3389" w:rsidRPr="00327848" w:rsidRDefault="006E3389" w:rsidP="009C612A">
      <w:pPr>
        <w:pStyle w:val="Akapitzlist"/>
        <w:spacing w:before="25"/>
        <w:ind w:firstLine="519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327848">
        <w:rPr>
          <w:rFonts w:asciiTheme="minorHAnsi" w:hAnsiTheme="minorHAnsi"/>
          <w:sz w:val="22"/>
          <w:szCs w:val="22"/>
          <w:u w:val="single"/>
        </w:rPr>
        <w:t>Rozdział XIII. Czasy Jana Olbrachta i Aleksandra</w:t>
      </w:r>
    </w:p>
    <w:p w:rsidR="006E3389" w:rsidRPr="00327848" w:rsidRDefault="006E3389" w:rsidP="009C612A">
      <w:pPr>
        <w:pStyle w:val="Akapitzlist"/>
        <w:spacing w:before="25"/>
        <w:ind w:left="1081" w:firstLine="696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Podrozdziały:</w:t>
      </w:r>
    </w:p>
    <w:p w:rsidR="006E3389" w:rsidRPr="00327848" w:rsidRDefault="006E3389" w:rsidP="00D42088">
      <w:pPr>
        <w:pStyle w:val="Akapitzlist"/>
        <w:numPr>
          <w:ilvl w:val="0"/>
          <w:numId w:val="13"/>
        </w:numPr>
        <w:spacing w:before="25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Przemiany ustrojowe za Jana Olbrachta</w:t>
      </w:r>
    </w:p>
    <w:p w:rsidR="006E3389" w:rsidRPr="00327848" w:rsidRDefault="006E3389" w:rsidP="00D42088">
      <w:pPr>
        <w:pStyle w:val="Akapitzlist"/>
        <w:numPr>
          <w:ilvl w:val="0"/>
          <w:numId w:val="13"/>
        </w:numPr>
        <w:spacing w:before="25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Wykształcenie się modelu ustrojowego Rzeczypospolitej za Aleksandra Jagiellończyka</w:t>
      </w:r>
    </w:p>
    <w:p w:rsidR="006E3389" w:rsidRPr="00327848" w:rsidRDefault="006E3389" w:rsidP="00D42088">
      <w:pPr>
        <w:pStyle w:val="Akapitzlist"/>
        <w:keepNext/>
        <w:keepLines/>
        <w:numPr>
          <w:ilvl w:val="1"/>
          <w:numId w:val="12"/>
        </w:numPr>
        <w:spacing w:before="25" w:after="0"/>
        <w:jc w:val="both"/>
        <w:rPr>
          <w:rFonts w:asciiTheme="minorHAnsi" w:hAnsiTheme="minorHAnsi"/>
          <w:i/>
          <w:sz w:val="22"/>
          <w:szCs w:val="22"/>
        </w:rPr>
      </w:pPr>
      <w:r w:rsidRPr="00327848">
        <w:rPr>
          <w:rFonts w:asciiTheme="minorHAnsi" w:hAnsiTheme="minorHAnsi"/>
          <w:i/>
          <w:sz w:val="22"/>
          <w:szCs w:val="22"/>
        </w:rPr>
        <w:t>Wielka Historia Polski,</w:t>
      </w:r>
      <w:r w:rsidRPr="00327848">
        <w:rPr>
          <w:rFonts w:asciiTheme="minorHAnsi" w:hAnsiTheme="minorHAnsi"/>
          <w:sz w:val="22"/>
          <w:szCs w:val="22"/>
        </w:rPr>
        <w:t xml:space="preserve"> Tom 4, S. Grzybowski, </w:t>
      </w:r>
      <w:r w:rsidRPr="00327848">
        <w:rPr>
          <w:rFonts w:asciiTheme="minorHAnsi" w:hAnsiTheme="minorHAnsi"/>
          <w:i/>
          <w:sz w:val="22"/>
          <w:szCs w:val="22"/>
        </w:rPr>
        <w:t>Dzieje Polski i Litwy (1506–1648)</w:t>
      </w:r>
    </w:p>
    <w:p w:rsidR="006E3389" w:rsidRPr="00327848" w:rsidRDefault="006E3389" w:rsidP="009C612A">
      <w:pPr>
        <w:pStyle w:val="Akapitzlist"/>
        <w:spacing w:before="25"/>
        <w:ind w:firstLine="519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327848">
        <w:rPr>
          <w:rFonts w:asciiTheme="minorHAnsi" w:hAnsiTheme="minorHAnsi"/>
          <w:sz w:val="22"/>
          <w:szCs w:val="22"/>
          <w:u w:val="single"/>
        </w:rPr>
        <w:t>Rozdział I. Zygmunt Stary</w:t>
      </w:r>
    </w:p>
    <w:p w:rsidR="006E3389" w:rsidRPr="00327848" w:rsidRDefault="006E3389" w:rsidP="009C612A">
      <w:pPr>
        <w:pStyle w:val="Akapitzlist"/>
        <w:spacing w:before="25"/>
        <w:ind w:left="1081" w:firstLine="696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Podrozdziały: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Europa w czasach zygmuntowskich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Rozkwit polskiego renesansu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Nowe drogi gospodarki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Sprawy pruskie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Cień Marcina Lutra</w:t>
      </w:r>
    </w:p>
    <w:p w:rsidR="006E3389" w:rsidRPr="00327848" w:rsidRDefault="006E3389" w:rsidP="009C612A">
      <w:pPr>
        <w:pStyle w:val="Akapitzlist"/>
        <w:spacing w:before="25"/>
        <w:ind w:firstLine="519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327848">
        <w:rPr>
          <w:rFonts w:asciiTheme="minorHAnsi" w:hAnsiTheme="minorHAnsi"/>
          <w:sz w:val="22"/>
          <w:szCs w:val="22"/>
          <w:u w:val="single"/>
        </w:rPr>
        <w:t>Rozdział II. Zygmunt August</w:t>
      </w:r>
    </w:p>
    <w:p w:rsidR="009C612A" w:rsidRPr="00327848" w:rsidRDefault="009C612A" w:rsidP="009C612A">
      <w:pPr>
        <w:pStyle w:val="Akapitzlist"/>
        <w:spacing w:before="25"/>
        <w:ind w:left="1081" w:firstLine="696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Podrozdziały: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Spory o wiarę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Spór o naprawę Rzeczypospolitej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Unia lubelska</w:t>
      </w:r>
    </w:p>
    <w:p w:rsidR="006E3389" w:rsidRPr="00327848" w:rsidRDefault="006E3389" w:rsidP="009C612A">
      <w:pPr>
        <w:pStyle w:val="Akapitzlist"/>
        <w:spacing w:before="25"/>
        <w:ind w:firstLine="519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327848">
        <w:rPr>
          <w:rFonts w:asciiTheme="minorHAnsi" w:hAnsiTheme="minorHAnsi"/>
          <w:sz w:val="22"/>
          <w:szCs w:val="22"/>
          <w:u w:val="single"/>
        </w:rPr>
        <w:t>Rozdział III. Wielkie bezkrólewie</w:t>
      </w:r>
    </w:p>
    <w:p w:rsidR="006E3389" w:rsidRPr="00327848" w:rsidRDefault="006E3389" w:rsidP="009C612A">
      <w:pPr>
        <w:pStyle w:val="Akapitzlist"/>
        <w:spacing w:before="25"/>
        <w:ind w:left="1081" w:firstLine="696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Podrozdziały: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Ku wolnej elekcji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/>
          <w:sz w:val="22"/>
          <w:szCs w:val="22"/>
        </w:rPr>
        <w:t>Na podwarszawskim polu</w:t>
      </w:r>
    </w:p>
    <w:p w:rsidR="007C2D33" w:rsidRPr="00327848" w:rsidRDefault="007C2D33" w:rsidP="00D42088">
      <w:pPr>
        <w:pStyle w:val="Akapitzlist"/>
        <w:keepNext/>
        <w:keepLines/>
        <w:numPr>
          <w:ilvl w:val="1"/>
          <w:numId w:val="12"/>
        </w:numPr>
        <w:spacing w:before="25" w:after="0"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 w:cs="Calibri"/>
          <w:bCs/>
          <w:i/>
          <w:sz w:val="22"/>
          <w:szCs w:val="22"/>
        </w:rPr>
        <w:t>Wielka Historia Polski,</w:t>
      </w:r>
      <w:r w:rsidRPr="00327848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327848">
        <w:rPr>
          <w:rFonts w:asciiTheme="minorHAnsi" w:hAnsiTheme="minorHAnsi"/>
          <w:sz w:val="22"/>
          <w:szCs w:val="22"/>
        </w:rPr>
        <w:t>Tom 4, S. Grzybowski,</w:t>
      </w:r>
      <w:r w:rsidRPr="00327848">
        <w:rPr>
          <w:rFonts w:asciiTheme="minorHAnsi" w:hAnsiTheme="minorHAnsi"/>
          <w:i/>
          <w:sz w:val="22"/>
          <w:szCs w:val="22"/>
        </w:rPr>
        <w:t xml:space="preserve"> Dzieje Polski i Litwy (1506–1648)</w:t>
      </w:r>
    </w:p>
    <w:p w:rsidR="007C2D33" w:rsidRPr="00327848" w:rsidRDefault="007C2D33" w:rsidP="009C612A">
      <w:pPr>
        <w:spacing w:line="276" w:lineRule="auto"/>
        <w:ind w:left="531" w:firstLine="708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327848">
        <w:rPr>
          <w:rFonts w:asciiTheme="minorHAnsi" w:hAnsiTheme="minorHAnsi" w:cs="Calibri"/>
          <w:bCs/>
          <w:sz w:val="22"/>
          <w:szCs w:val="22"/>
          <w:u w:val="single"/>
        </w:rPr>
        <w:t xml:space="preserve">Rozdział III. </w:t>
      </w:r>
      <w:r w:rsidRPr="00327848">
        <w:rPr>
          <w:rFonts w:asciiTheme="minorHAnsi" w:hAnsiTheme="minorHAnsi"/>
          <w:sz w:val="22"/>
          <w:szCs w:val="22"/>
          <w:u w:val="single"/>
        </w:rPr>
        <w:t>Wielkie bezkrólewie</w:t>
      </w:r>
    </w:p>
    <w:p w:rsidR="009C612A" w:rsidRPr="00327848" w:rsidRDefault="007C2D33" w:rsidP="009C612A">
      <w:pPr>
        <w:pStyle w:val="Akapitzlist"/>
        <w:spacing w:before="25"/>
        <w:ind w:left="1081" w:firstLine="696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 xml:space="preserve">Podrozdział: </w:t>
      </w:r>
    </w:p>
    <w:p w:rsidR="007C2D33" w:rsidRPr="00327848" w:rsidRDefault="007C2D33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Poselstwo polskie w Paryżu</w:t>
      </w:r>
    </w:p>
    <w:p w:rsidR="006E3389" w:rsidRPr="00327848" w:rsidRDefault="006E3389" w:rsidP="00740CD3">
      <w:pPr>
        <w:pStyle w:val="Akapitzlist"/>
        <w:spacing w:after="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327848" w:rsidRPr="00327848" w:rsidRDefault="00327848" w:rsidP="00740CD3">
      <w:pPr>
        <w:pStyle w:val="Akapitzlist"/>
        <w:spacing w:after="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327848" w:rsidRPr="00327848" w:rsidRDefault="00327848" w:rsidP="00740CD3">
      <w:pPr>
        <w:pStyle w:val="Akapitzlist"/>
        <w:spacing w:after="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327848" w:rsidRPr="00327848" w:rsidRDefault="00327848" w:rsidP="00740CD3">
      <w:pPr>
        <w:pStyle w:val="Akapitzlist"/>
        <w:spacing w:after="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327848" w:rsidRPr="00327848" w:rsidRDefault="00327848" w:rsidP="00740CD3">
      <w:pPr>
        <w:pStyle w:val="Akapitzlist"/>
        <w:spacing w:after="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327848" w:rsidRPr="00327848" w:rsidRDefault="00327848" w:rsidP="00740CD3">
      <w:pPr>
        <w:pStyle w:val="Akapitzlist"/>
        <w:spacing w:after="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574AC3" w:rsidRPr="00327848" w:rsidRDefault="009D09A3" w:rsidP="00D42088">
      <w:pPr>
        <w:pStyle w:val="Akapitzlist"/>
        <w:numPr>
          <w:ilvl w:val="0"/>
          <w:numId w:val="10"/>
        </w:numPr>
        <w:spacing w:after="1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327848">
        <w:rPr>
          <w:rFonts w:asciiTheme="minorHAnsi" w:hAnsiTheme="minorHAnsi"/>
          <w:b/>
          <w:sz w:val="22"/>
          <w:szCs w:val="22"/>
        </w:rPr>
        <w:lastRenderedPageBreak/>
        <w:t>Stopień wojewódzki:</w:t>
      </w:r>
    </w:p>
    <w:p w:rsidR="00327848" w:rsidRPr="00327848" w:rsidRDefault="009D09A3" w:rsidP="00740CD3">
      <w:pPr>
        <w:spacing w:before="25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27848">
        <w:rPr>
          <w:rFonts w:asciiTheme="minorHAnsi" w:hAnsiTheme="minorHAnsi"/>
          <w:bCs/>
          <w:sz w:val="22"/>
          <w:szCs w:val="22"/>
        </w:rPr>
        <w:t>Materiał obowiązujący na stopniu szkolnym i stopniu rejonowym oraz:</w:t>
      </w:r>
    </w:p>
    <w:p w:rsidR="00C869F0" w:rsidRPr="00327848" w:rsidRDefault="00F7737A" w:rsidP="00D42088">
      <w:pPr>
        <w:pStyle w:val="Akapitzlist"/>
        <w:keepNext/>
        <w:keepLines/>
        <w:numPr>
          <w:ilvl w:val="0"/>
          <w:numId w:val="15"/>
        </w:numPr>
        <w:spacing w:before="25" w:after="0"/>
        <w:jc w:val="both"/>
        <w:rPr>
          <w:rFonts w:asciiTheme="minorHAnsi" w:hAnsiTheme="minorHAnsi"/>
          <w:sz w:val="22"/>
          <w:szCs w:val="22"/>
        </w:rPr>
      </w:pPr>
      <w:bookmarkStart w:id="2" w:name="_Hlk524730196"/>
      <w:r w:rsidRPr="00327848">
        <w:rPr>
          <w:rFonts w:asciiTheme="minorHAnsi" w:hAnsiTheme="minorHAnsi"/>
          <w:sz w:val="22"/>
          <w:szCs w:val="22"/>
        </w:rPr>
        <w:t xml:space="preserve">Obrazy </w:t>
      </w:r>
      <w:r w:rsidR="009D54A5" w:rsidRPr="00327848">
        <w:rPr>
          <w:rFonts w:asciiTheme="minorHAnsi" w:hAnsiTheme="minorHAnsi"/>
          <w:sz w:val="22"/>
          <w:szCs w:val="22"/>
        </w:rPr>
        <w:t>Wojciecha Kossaka, których tematyka nawiązuje do odrodzenia się Polski i pierwszych lat niepodległości</w:t>
      </w:r>
      <w:bookmarkEnd w:id="2"/>
      <w:r w:rsidR="005B5511" w:rsidRPr="00327848">
        <w:rPr>
          <w:rFonts w:asciiTheme="minorHAnsi" w:hAnsiTheme="minorHAnsi"/>
          <w:sz w:val="22"/>
          <w:szCs w:val="22"/>
        </w:rPr>
        <w:t>.</w:t>
      </w:r>
    </w:p>
    <w:p w:rsidR="009D09A3" w:rsidRPr="00327848" w:rsidRDefault="009D09A3" w:rsidP="00D42088">
      <w:pPr>
        <w:pStyle w:val="Akapitzlist"/>
        <w:keepNext/>
        <w:keepLines/>
        <w:numPr>
          <w:ilvl w:val="0"/>
          <w:numId w:val="15"/>
        </w:numPr>
        <w:spacing w:before="25" w:after="0"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Literatura uzupełniająca:</w:t>
      </w:r>
    </w:p>
    <w:p w:rsidR="009C612A" w:rsidRPr="00327848" w:rsidRDefault="009C612A" w:rsidP="00D42088">
      <w:pPr>
        <w:pStyle w:val="Akapitzlist"/>
        <w:keepNext/>
        <w:keepLines/>
        <w:numPr>
          <w:ilvl w:val="1"/>
          <w:numId w:val="15"/>
        </w:numPr>
        <w:spacing w:before="25" w:after="0"/>
        <w:jc w:val="both"/>
        <w:rPr>
          <w:rFonts w:asciiTheme="minorHAnsi" w:hAnsiTheme="minorHAnsi" w:cstheme="minorHAnsi"/>
          <w:sz w:val="22"/>
          <w:szCs w:val="22"/>
        </w:rPr>
      </w:pPr>
      <w:r w:rsidRPr="00327848">
        <w:rPr>
          <w:rFonts w:asciiTheme="minorHAnsi" w:hAnsiTheme="minorHAnsi" w:cstheme="minorHAnsi"/>
          <w:bCs/>
          <w:sz w:val="22"/>
          <w:szCs w:val="22"/>
        </w:rPr>
        <w:t>A.</w:t>
      </w:r>
      <w:r w:rsidR="00C869F0" w:rsidRPr="0032784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C869F0" w:rsidRPr="00327848">
        <w:rPr>
          <w:rFonts w:asciiTheme="minorHAnsi" w:hAnsiTheme="minorHAnsi" w:cstheme="minorHAnsi"/>
          <w:bCs/>
          <w:sz w:val="22"/>
          <w:szCs w:val="22"/>
        </w:rPr>
        <w:t>Dziurok</w:t>
      </w:r>
      <w:proofErr w:type="spellEnd"/>
      <w:r w:rsidR="009D09A3" w:rsidRPr="0032784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869F0" w:rsidRPr="00327848">
        <w:rPr>
          <w:rFonts w:asciiTheme="minorHAnsi" w:hAnsiTheme="minorHAnsi" w:cstheme="minorHAnsi"/>
          <w:bCs/>
          <w:sz w:val="22"/>
          <w:szCs w:val="22"/>
        </w:rPr>
        <w:t>M. Gałęzowski</w:t>
      </w:r>
      <w:r w:rsidR="009D09A3" w:rsidRPr="0032784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869F0" w:rsidRPr="00327848">
        <w:rPr>
          <w:rFonts w:asciiTheme="minorHAnsi" w:hAnsiTheme="minorHAnsi" w:cstheme="minorHAnsi"/>
          <w:bCs/>
          <w:sz w:val="22"/>
          <w:szCs w:val="22"/>
        </w:rPr>
        <w:t>Ł. Kamiński</w:t>
      </w:r>
      <w:r w:rsidR="009D09A3" w:rsidRPr="0032784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C869F0" w:rsidRPr="00327848">
        <w:rPr>
          <w:rFonts w:asciiTheme="minorHAnsi" w:hAnsiTheme="minorHAnsi" w:cstheme="minorHAnsi"/>
          <w:bCs/>
          <w:sz w:val="22"/>
          <w:szCs w:val="22"/>
        </w:rPr>
        <w:t xml:space="preserve">F. </w:t>
      </w:r>
      <w:r w:rsidR="009D09A3" w:rsidRPr="00327848">
        <w:rPr>
          <w:rFonts w:asciiTheme="minorHAnsi" w:hAnsiTheme="minorHAnsi" w:cstheme="minorHAnsi"/>
          <w:bCs/>
          <w:sz w:val="22"/>
          <w:szCs w:val="22"/>
        </w:rPr>
        <w:t>Musiał</w:t>
      </w:r>
      <w:r w:rsidR="00C869F0" w:rsidRPr="00327848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9D09A3" w:rsidRPr="00327848">
        <w:rPr>
          <w:rFonts w:asciiTheme="minorHAnsi" w:hAnsiTheme="minorHAnsi" w:cstheme="minorHAnsi"/>
          <w:b/>
          <w:bCs/>
          <w:i/>
          <w:sz w:val="22"/>
          <w:szCs w:val="22"/>
        </w:rPr>
        <w:t> </w:t>
      </w:r>
      <w:r w:rsidR="009D09A3" w:rsidRPr="00327848">
        <w:rPr>
          <w:rFonts w:asciiTheme="minorHAnsi" w:hAnsiTheme="minorHAnsi" w:cstheme="minorHAnsi"/>
          <w:i/>
          <w:sz w:val="22"/>
          <w:szCs w:val="22"/>
        </w:rPr>
        <w:t>Od Niepodległości</w:t>
      </w:r>
      <w:r w:rsidR="009D09A3" w:rsidRPr="00327848">
        <w:rPr>
          <w:rFonts w:asciiTheme="minorHAnsi" w:hAnsiTheme="minorHAnsi" w:cstheme="minorHAnsi"/>
          <w:i/>
          <w:sz w:val="22"/>
          <w:szCs w:val="22"/>
        </w:rPr>
        <w:br/>
        <w:t>do Niepodległości. Historia Polski 1918 – 1989</w:t>
      </w:r>
      <w:r w:rsidR="009D09A3" w:rsidRPr="00327848">
        <w:rPr>
          <w:rFonts w:asciiTheme="minorHAnsi" w:hAnsiTheme="minorHAnsi" w:cstheme="minorHAnsi"/>
          <w:sz w:val="22"/>
          <w:szCs w:val="22"/>
        </w:rPr>
        <w:t>, Warszawa 2010</w:t>
      </w:r>
      <w:r w:rsidR="00C869F0" w:rsidRPr="00327848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9C612A" w:rsidRPr="00327848" w:rsidRDefault="00C869F0" w:rsidP="009C612A">
      <w:pPr>
        <w:spacing w:line="276" w:lineRule="auto"/>
        <w:ind w:left="531" w:firstLine="70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7848">
        <w:rPr>
          <w:rFonts w:asciiTheme="minorHAnsi" w:hAnsiTheme="minorHAnsi" w:cstheme="minorHAnsi"/>
          <w:sz w:val="22"/>
          <w:szCs w:val="22"/>
          <w:u w:val="single"/>
        </w:rPr>
        <w:t xml:space="preserve">Rozdział </w:t>
      </w:r>
      <w:r w:rsidR="00B659D0" w:rsidRPr="00327848">
        <w:rPr>
          <w:rFonts w:asciiTheme="minorHAnsi" w:hAnsiTheme="minorHAnsi" w:cstheme="minorHAnsi"/>
          <w:sz w:val="22"/>
          <w:szCs w:val="22"/>
          <w:u w:val="single"/>
        </w:rPr>
        <w:t>I</w:t>
      </w:r>
      <w:r w:rsidRPr="00327848">
        <w:rPr>
          <w:rFonts w:asciiTheme="minorHAnsi" w:hAnsiTheme="minorHAnsi" w:cstheme="minorHAnsi"/>
          <w:sz w:val="22"/>
          <w:szCs w:val="22"/>
          <w:u w:val="single"/>
        </w:rPr>
        <w:t xml:space="preserve">. M. Gałęzowski, II Rzeczpospolita; </w:t>
      </w:r>
    </w:p>
    <w:p w:rsidR="005B5511" w:rsidRPr="00327848" w:rsidRDefault="00C869F0" w:rsidP="00B659D0">
      <w:pPr>
        <w:pStyle w:val="Akapitzlist"/>
        <w:spacing w:before="25"/>
        <w:ind w:left="1081" w:firstLine="696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Podrozdział</w:t>
      </w:r>
      <w:r w:rsidR="00CA00C7" w:rsidRPr="00327848">
        <w:rPr>
          <w:rFonts w:asciiTheme="minorHAnsi" w:hAnsiTheme="minorHAnsi" w:cs="Calibri"/>
          <w:bCs/>
          <w:sz w:val="22"/>
          <w:szCs w:val="22"/>
        </w:rPr>
        <w:t>y:</w:t>
      </w:r>
      <w:r w:rsidRPr="00327848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B659D0" w:rsidRPr="00327848" w:rsidRDefault="00C869F0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 w:cstheme="minorHAnsi"/>
          <w:sz w:val="22"/>
          <w:szCs w:val="22"/>
        </w:rPr>
        <w:t>Droga do niepodległości</w:t>
      </w:r>
      <w:r w:rsidR="00B659D0" w:rsidRPr="00327848">
        <w:rPr>
          <w:rFonts w:asciiTheme="minorHAnsi" w:hAnsiTheme="minorHAnsi" w:cstheme="minorHAnsi"/>
          <w:sz w:val="22"/>
          <w:szCs w:val="22"/>
        </w:rPr>
        <w:t>.</w:t>
      </w:r>
    </w:p>
    <w:p w:rsidR="005B5511" w:rsidRPr="00327848" w:rsidRDefault="005B5511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/>
          <w:sz w:val="22"/>
          <w:szCs w:val="22"/>
        </w:rPr>
      </w:pPr>
      <w:r w:rsidRPr="00327848">
        <w:rPr>
          <w:rFonts w:asciiTheme="minorHAnsi" w:hAnsiTheme="minorHAnsi" w:cstheme="minorHAnsi"/>
          <w:sz w:val="22"/>
          <w:szCs w:val="22"/>
        </w:rPr>
        <w:t>Budowa niepodległej Polski (1918–1921)</w:t>
      </w:r>
      <w:r w:rsidR="00C869F0" w:rsidRPr="00327848">
        <w:rPr>
          <w:rFonts w:asciiTheme="minorHAnsi" w:hAnsiTheme="minorHAnsi"/>
          <w:sz w:val="22"/>
          <w:szCs w:val="22"/>
        </w:rPr>
        <w:t xml:space="preserve"> </w:t>
      </w:r>
    </w:p>
    <w:p w:rsidR="006E3389" w:rsidRPr="00327848" w:rsidRDefault="006E3389" w:rsidP="00D42088">
      <w:pPr>
        <w:pStyle w:val="Akapitzlist"/>
        <w:keepNext/>
        <w:keepLines/>
        <w:numPr>
          <w:ilvl w:val="1"/>
          <w:numId w:val="15"/>
        </w:numPr>
        <w:spacing w:before="25" w:after="0"/>
        <w:jc w:val="both"/>
        <w:rPr>
          <w:rFonts w:asciiTheme="minorHAnsi" w:hAnsiTheme="minorHAnsi" w:cs="Calibri"/>
          <w:bCs/>
          <w:i/>
          <w:sz w:val="22"/>
          <w:szCs w:val="22"/>
        </w:rPr>
      </w:pPr>
      <w:r w:rsidRPr="00327848">
        <w:rPr>
          <w:rFonts w:asciiTheme="minorHAnsi" w:hAnsiTheme="minorHAnsi" w:cs="Calibri"/>
          <w:bCs/>
          <w:i/>
          <w:sz w:val="22"/>
          <w:szCs w:val="22"/>
        </w:rPr>
        <w:t>Wielka Historia Polski</w:t>
      </w:r>
      <w:r w:rsidRPr="00327848">
        <w:rPr>
          <w:rFonts w:asciiTheme="minorHAnsi" w:hAnsiTheme="minorHAnsi" w:cs="Calibri"/>
          <w:bCs/>
          <w:sz w:val="22"/>
          <w:szCs w:val="22"/>
        </w:rPr>
        <w:t xml:space="preserve">, Tom 5, J. A. Gierowski, </w:t>
      </w:r>
      <w:r w:rsidRPr="00327848">
        <w:rPr>
          <w:rFonts w:asciiTheme="minorHAnsi" w:hAnsiTheme="minorHAnsi" w:cs="Calibri"/>
          <w:bCs/>
          <w:i/>
          <w:sz w:val="22"/>
          <w:szCs w:val="22"/>
        </w:rPr>
        <w:t>Rzeczpospolita w dobie złotej wolności</w:t>
      </w:r>
    </w:p>
    <w:p w:rsidR="00327848" w:rsidRPr="00327848" w:rsidRDefault="006E3389" w:rsidP="00327848">
      <w:pPr>
        <w:pStyle w:val="Akapitzlist"/>
        <w:spacing w:after="0"/>
        <w:ind w:left="1072"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i/>
          <w:sz w:val="22"/>
          <w:szCs w:val="22"/>
        </w:rPr>
        <w:t>(1648–1763)</w:t>
      </w:r>
      <w:r w:rsidRPr="00327848">
        <w:rPr>
          <w:rFonts w:asciiTheme="minorHAnsi" w:hAnsiTheme="minorHAnsi" w:cs="Calibri"/>
          <w:bCs/>
          <w:sz w:val="22"/>
          <w:szCs w:val="22"/>
        </w:rPr>
        <w:t>.</w:t>
      </w:r>
      <w:r w:rsidR="00327848" w:rsidRPr="00327848">
        <w:rPr>
          <w:rFonts w:asciiTheme="minorHAnsi" w:hAnsiTheme="minorHAnsi" w:cs="Calibri"/>
          <w:bCs/>
          <w:sz w:val="22"/>
          <w:szCs w:val="22"/>
        </w:rPr>
        <w:t xml:space="preserve"> </w:t>
      </w:r>
    </w:p>
    <w:p w:rsidR="006E3389" w:rsidRPr="00327848" w:rsidRDefault="006E3389" w:rsidP="00327848">
      <w:pPr>
        <w:pStyle w:val="Akapitzlist"/>
        <w:spacing w:after="0"/>
        <w:ind w:left="1072"/>
        <w:jc w:val="both"/>
        <w:rPr>
          <w:rFonts w:asciiTheme="minorHAnsi" w:hAnsiTheme="minorHAnsi" w:cs="Calibri"/>
          <w:bCs/>
          <w:sz w:val="22"/>
          <w:szCs w:val="22"/>
          <w:u w:val="single"/>
        </w:rPr>
      </w:pPr>
      <w:r w:rsidRPr="00327848">
        <w:rPr>
          <w:rFonts w:asciiTheme="minorHAnsi" w:hAnsiTheme="minorHAnsi" w:cs="Calibri"/>
          <w:bCs/>
          <w:sz w:val="22"/>
          <w:szCs w:val="22"/>
          <w:u w:val="single"/>
        </w:rPr>
        <w:t>Wprowadzenie –Rzeczpospolita u progu katastrofy.</w:t>
      </w:r>
    </w:p>
    <w:p w:rsidR="006E3389" w:rsidRPr="00327848" w:rsidRDefault="006E3389" w:rsidP="00B659D0">
      <w:pPr>
        <w:spacing w:line="276" w:lineRule="auto"/>
        <w:ind w:left="531" w:firstLine="708"/>
        <w:contextualSpacing/>
        <w:jc w:val="both"/>
        <w:rPr>
          <w:rFonts w:asciiTheme="minorHAnsi" w:hAnsiTheme="minorHAnsi" w:cs="Calibri"/>
          <w:bCs/>
          <w:sz w:val="22"/>
          <w:szCs w:val="22"/>
          <w:u w:val="single"/>
        </w:rPr>
      </w:pPr>
      <w:r w:rsidRPr="00327848">
        <w:rPr>
          <w:rFonts w:asciiTheme="minorHAnsi" w:hAnsiTheme="minorHAnsi" w:cs="Calibri"/>
          <w:bCs/>
          <w:sz w:val="22"/>
          <w:szCs w:val="22"/>
          <w:u w:val="single"/>
        </w:rPr>
        <w:t>Rozdział I. Kryzys wolności.</w:t>
      </w:r>
    </w:p>
    <w:p w:rsidR="006E3389" w:rsidRPr="00327848" w:rsidRDefault="006E3389" w:rsidP="00B659D0">
      <w:pPr>
        <w:pStyle w:val="Akapitzlist"/>
        <w:spacing w:before="25"/>
        <w:ind w:left="1081" w:firstLine="696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Podrozdziały: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Zniszczenia wojenne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Ujawnienie się niedostatków organizacji państwa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Program reform</w:t>
      </w:r>
    </w:p>
    <w:p w:rsidR="006E3389" w:rsidRPr="00327848" w:rsidRDefault="006E3389" w:rsidP="00B659D0">
      <w:pPr>
        <w:spacing w:line="276" w:lineRule="auto"/>
        <w:ind w:left="531" w:firstLine="708"/>
        <w:contextualSpacing/>
        <w:jc w:val="both"/>
        <w:rPr>
          <w:rFonts w:asciiTheme="minorHAnsi" w:hAnsiTheme="minorHAnsi" w:cs="Calibri"/>
          <w:bCs/>
          <w:sz w:val="22"/>
          <w:szCs w:val="22"/>
          <w:u w:val="single"/>
        </w:rPr>
      </w:pPr>
      <w:r w:rsidRPr="00327848">
        <w:rPr>
          <w:rFonts w:asciiTheme="minorHAnsi" w:hAnsiTheme="minorHAnsi" w:cs="Calibri"/>
          <w:bCs/>
          <w:sz w:val="22"/>
          <w:szCs w:val="22"/>
          <w:u w:val="single"/>
        </w:rPr>
        <w:t>Rozdział II. „Babie lato” sarmackiego państwa”</w:t>
      </w:r>
    </w:p>
    <w:p w:rsidR="00B659D0" w:rsidRPr="00327848" w:rsidRDefault="00B659D0" w:rsidP="00B659D0">
      <w:pPr>
        <w:pStyle w:val="Akapitzlist"/>
        <w:spacing w:before="25"/>
        <w:ind w:left="1081" w:firstLine="696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Podrozdziały: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Ostatnie lata świetności Rzeczypospolitej polsko-litewskiej.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Sarmatyzm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Upadek szkolnictwa</w:t>
      </w:r>
    </w:p>
    <w:p w:rsidR="006E3389" w:rsidRPr="00327848" w:rsidRDefault="006E3389" w:rsidP="00B659D0">
      <w:pPr>
        <w:spacing w:line="276" w:lineRule="auto"/>
        <w:ind w:left="531" w:firstLine="708"/>
        <w:contextualSpacing/>
        <w:jc w:val="both"/>
        <w:rPr>
          <w:rFonts w:asciiTheme="minorHAnsi" w:hAnsiTheme="minorHAnsi" w:cs="Calibri"/>
          <w:bCs/>
          <w:sz w:val="22"/>
          <w:szCs w:val="22"/>
          <w:u w:val="single"/>
        </w:rPr>
      </w:pPr>
      <w:r w:rsidRPr="00327848">
        <w:rPr>
          <w:rFonts w:asciiTheme="minorHAnsi" w:hAnsiTheme="minorHAnsi" w:cs="Calibri"/>
          <w:bCs/>
          <w:sz w:val="22"/>
          <w:szCs w:val="22"/>
          <w:u w:val="single"/>
        </w:rPr>
        <w:t>Rozdział IV. Między anarchią a oświeceniem.</w:t>
      </w:r>
    </w:p>
    <w:p w:rsidR="006E3389" w:rsidRPr="00327848" w:rsidRDefault="006E3389" w:rsidP="00B659D0">
      <w:pPr>
        <w:pStyle w:val="Akapitzlist"/>
        <w:spacing w:before="25"/>
        <w:ind w:left="1081" w:firstLine="696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Podrozdziały: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Zniszczenia wojenne i upadek gospodarczy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Rola państewek magnackich w dezintegracji Rzeczypospolitej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Upadek poczucia obywatelskiego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Kryzys władzy królewskiej i urzędów ministerialnych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Słabe wojsko i słaba dyplomacja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Pacyfikacja Rzeczypospolitej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„O skutecznym rad sposobie”</w:t>
      </w:r>
    </w:p>
    <w:p w:rsidR="006E3389" w:rsidRPr="00327848" w:rsidRDefault="006E3389" w:rsidP="00D42088">
      <w:pPr>
        <w:pStyle w:val="Akapitzlist"/>
        <w:keepNext/>
        <w:keepLines/>
        <w:numPr>
          <w:ilvl w:val="1"/>
          <w:numId w:val="15"/>
        </w:numPr>
        <w:spacing w:before="25" w:after="0"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Wielka Historia Polski, Tom 6, S. Grodziski, Polska w czasach przełomu (1764–1815)</w:t>
      </w:r>
    </w:p>
    <w:p w:rsidR="006E3389" w:rsidRPr="00327848" w:rsidRDefault="006E3389" w:rsidP="00B659D0">
      <w:pPr>
        <w:spacing w:line="276" w:lineRule="auto"/>
        <w:ind w:left="531" w:firstLine="708"/>
        <w:contextualSpacing/>
        <w:jc w:val="both"/>
        <w:rPr>
          <w:rFonts w:asciiTheme="minorHAnsi" w:hAnsiTheme="minorHAnsi" w:cs="Calibri"/>
          <w:bCs/>
          <w:sz w:val="22"/>
          <w:szCs w:val="22"/>
          <w:u w:val="single"/>
        </w:rPr>
      </w:pPr>
      <w:r w:rsidRPr="00327848">
        <w:rPr>
          <w:rFonts w:asciiTheme="minorHAnsi" w:hAnsiTheme="minorHAnsi" w:cs="Calibri"/>
          <w:bCs/>
          <w:sz w:val="22"/>
          <w:szCs w:val="22"/>
          <w:u w:val="single"/>
        </w:rPr>
        <w:t>Rozdział II. Ku nowemu ustrojowi.</w:t>
      </w:r>
    </w:p>
    <w:p w:rsidR="006E3389" w:rsidRPr="00327848" w:rsidRDefault="006E3389" w:rsidP="00B659D0">
      <w:pPr>
        <w:pStyle w:val="Akapitzlist"/>
        <w:spacing w:before="25"/>
        <w:ind w:left="1081" w:firstLine="696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Podrozdziały: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Pierwszy rozbiór Polski (1772)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Zmiany ustrojowe; lata 1773–1788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Ustawa Rządowa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Drugi rozbiór Polski (1793)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Insurekcja</w:t>
      </w:r>
    </w:p>
    <w:p w:rsidR="006E3389" w:rsidRPr="00327848" w:rsidRDefault="006E3389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Trzeci rozbiór Polski</w:t>
      </w:r>
    </w:p>
    <w:p w:rsidR="006E3389" w:rsidRPr="00327848" w:rsidRDefault="006E3389" w:rsidP="00740CD3">
      <w:pPr>
        <w:spacing w:before="25" w:line="276" w:lineRule="auto"/>
        <w:ind w:firstLine="360"/>
        <w:rPr>
          <w:rFonts w:asciiTheme="minorHAnsi" w:hAnsiTheme="minorHAnsi" w:cs="Calibri"/>
          <w:bCs/>
          <w:sz w:val="22"/>
          <w:szCs w:val="22"/>
        </w:rPr>
      </w:pPr>
    </w:p>
    <w:p w:rsidR="00C869F0" w:rsidRPr="00327848" w:rsidRDefault="00C869F0" w:rsidP="00D42088">
      <w:pPr>
        <w:pStyle w:val="Akapitzlist"/>
        <w:keepNext/>
        <w:keepLines/>
        <w:numPr>
          <w:ilvl w:val="1"/>
          <w:numId w:val="15"/>
        </w:numPr>
        <w:spacing w:before="25" w:after="0"/>
        <w:jc w:val="both"/>
        <w:rPr>
          <w:rFonts w:asciiTheme="minorHAnsi" w:hAnsiTheme="minorHAnsi" w:cs="Calibri"/>
          <w:bCs/>
          <w:i/>
          <w:sz w:val="22"/>
          <w:szCs w:val="22"/>
        </w:rPr>
      </w:pPr>
      <w:r w:rsidRPr="00327848">
        <w:rPr>
          <w:rFonts w:asciiTheme="minorHAnsi" w:hAnsiTheme="minorHAnsi" w:cs="Calibri"/>
          <w:bCs/>
          <w:i/>
          <w:sz w:val="22"/>
          <w:szCs w:val="22"/>
        </w:rPr>
        <w:lastRenderedPageBreak/>
        <w:t>Wielka Historia Polski</w:t>
      </w:r>
      <w:r w:rsidRPr="00327848">
        <w:rPr>
          <w:rFonts w:asciiTheme="minorHAnsi" w:hAnsiTheme="minorHAnsi" w:cs="Calibri"/>
          <w:bCs/>
          <w:sz w:val="22"/>
          <w:szCs w:val="22"/>
        </w:rPr>
        <w:t xml:space="preserve">, T. 8, J. Buszko, </w:t>
      </w:r>
      <w:r w:rsidRPr="00327848">
        <w:rPr>
          <w:rFonts w:asciiTheme="minorHAnsi" w:hAnsiTheme="minorHAnsi" w:cs="Calibri"/>
          <w:bCs/>
          <w:i/>
          <w:sz w:val="22"/>
          <w:szCs w:val="22"/>
        </w:rPr>
        <w:t>Od niewoli do niepodległości (1864–1918).</w:t>
      </w:r>
    </w:p>
    <w:p w:rsidR="00B659D0" w:rsidRPr="00327848" w:rsidRDefault="00C869F0" w:rsidP="00B659D0">
      <w:pPr>
        <w:spacing w:line="276" w:lineRule="auto"/>
        <w:ind w:left="531" w:firstLine="708"/>
        <w:contextualSpacing/>
        <w:jc w:val="both"/>
        <w:rPr>
          <w:rFonts w:asciiTheme="minorHAnsi" w:hAnsiTheme="minorHAnsi" w:cs="Calibri"/>
          <w:bCs/>
          <w:sz w:val="22"/>
          <w:szCs w:val="22"/>
          <w:u w:val="single"/>
        </w:rPr>
      </w:pPr>
      <w:r w:rsidRPr="00327848">
        <w:rPr>
          <w:rFonts w:asciiTheme="minorHAnsi" w:hAnsiTheme="minorHAnsi" w:cs="Calibri"/>
          <w:bCs/>
          <w:sz w:val="22"/>
          <w:szCs w:val="22"/>
          <w:u w:val="single"/>
        </w:rPr>
        <w:t xml:space="preserve">Rozdział IX. Losy kwestii polskiej w czasie I wojny światowej. </w:t>
      </w:r>
    </w:p>
    <w:p w:rsidR="005B5511" w:rsidRPr="00327848" w:rsidRDefault="00C869F0" w:rsidP="00327848">
      <w:pPr>
        <w:spacing w:line="276" w:lineRule="auto"/>
        <w:ind w:left="531" w:firstLine="708"/>
        <w:contextualSpacing/>
        <w:jc w:val="both"/>
        <w:rPr>
          <w:rFonts w:asciiTheme="minorHAnsi" w:hAnsiTheme="minorHAnsi" w:cs="Calibri"/>
          <w:bCs/>
          <w:sz w:val="22"/>
          <w:szCs w:val="22"/>
          <w:u w:val="single"/>
        </w:rPr>
      </w:pPr>
      <w:r w:rsidRPr="00327848">
        <w:rPr>
          <w:rFonts w:asciiTheme="minorHAnsi" w:hAnsiTheme="minorHAnsi" w:cs="Calibri"/>
          <w:bCs/>
          <w:sz w:val="22"/>
          <w:szCs w:val="22"/>
          <w:u w:val="single"/>
        </w:rPr>
        <w:t>Ku narodowej niepodległości.</w:t>
      </w:r>
    </w:p>
    <w:p w:rsidR="00CA00C7" w:rsidRPr="00327848" w:rsidRDefault="00CA00C7" w:rsidP="00D42088">
      <w:pPr>
        <w:pStyle w:val="Akapitzlist"/>
        <w:keepNext/>
        <w:keepLines/>
        <w:numPr>
          <w:ilvl w:val="1"/>
          <w:numId w:val="15"/>
        </w:numPr>
        <w:spacing w:before="25" w:after="0"/>
        <w:jc w:val="both"/>
        <w:rPr>
          <w:rFonts w:asciiTheme="minorHAnsi" w:hAnsiTheme="minorHAnsi" w:cs="Calibri"/>
          <w:bCs/>
          <w:i/>
          <w:sz w:val="22"/>
          <w:szCs w:val="22"/>
        </w:rPr>
      </w:pPr>
      <w:r w:rsidRPr="00327848">
        <w:rPr>
          <w:rFonts w:asciiTheme="minorHAnsi" w:hAnsiTheme="minorHAnsi" w:cs="Calibri"/>
          <w:bCs/>
          <w:i/>
          <w:sz w:val="22"/>
          <w:szCs w:val="22"/>
        </w:rPr>
        <w:t>Wielka Historia Polski</w:t>
      </w:r>
      <w:r w:rsidRPr="00327848">
        <w:rPr>
          <w:rFonts w:asciiTheme="minorHAnsi" w:hAnsiTheme="minorHAnsi" w:cs="Calibri"/>
          <w:bCs/>
          <w:sz w:val="22"/>
          <w:szCs w:val="22"/>
        </w:rPr>
        <w:t xml:space="preserve">, t. 9, Cz. Brzoza, </w:t>
      </w:r>
      <w:r w:rsidRPr="00327848">
        <w:rPr>
          <w:rFonts w:asciiTheme="minorHAnsi" w:hAnsiTheme="minorHAnsi" w:cs="Calibri"/>
          <w:bCs/>
          <w:i/>
          <w:sz w:val="22"/>
          <w:szCs w:val="22"/>
        </w:rPr>
        <w:t>Polska w czasach niepodległości i II wojny światowej.</w:t>
      </w:r>
    </w:p>
    <w:p w:rsidR="00CA00C7" w:rsidRPr="00327848" w:rsidRDefault="00CA00C7" w:rsidP="00B659D0">
      <w:pPr>
        <w:spacing w:line="276" w:lineRule="auto"/>
        <w:ind w:left="531" w:firstLine="708"/>
        <w:contextualSpacing/>
        <w:jc w:val="both"/>
        <w:rPr>
          <w:rFonts w:asciiTheme="minorHAnsi" w:hAnsiTheme="minorHAnsi" w:cs="Calibri"/>
          <w:bCs/>
          <w:sz w:val="22"/>
          <w:szCs w:val="22"/>
          <w:u w:val="single"/>
        </w:rPr>
      </w:pPr>
      <w:r w:rsidRPr="00327848">
        <w:rPr>
          <w:rFonts w:asciiTheme="minorHAnsi" w:hAnsiTheme="minorHAnsi" w:cs="Calibri"/>
          <w:bCs/>
          <w:sz w:val="22"/>
          <w:szCs w:val="22"/>
          <w:u w:val="single"/>
        </w:rPr>
        <w:t>Rozdział I. Budowa podstaw n</w:t>
      </w:r>
      <w:r w:rsidR="00F3200A" w:rsidRPr="00327848">
        <w:rPr>
          <w:rFonts w:asciiTheme="minorHAnsi" w:hAnsiTheme="minorHAnsi" w:cs="Calibri"/>
          <w:bCs/>
          <w:sz w:val="22"/>
          <w:szCs w:val="22"/>
          <w:u w:val="single"/>
        </w:rPr>
        <w:t>iepodległego państwa polskiego (</w:t>
      </w:r>
      <w:r w:rsidRPr="00327848">
        <w:rPr>
          <w:rFonts w:asciiTheme="minorHAnsi" w:hAnsiTheme="minorHAnsi" w:cs="Calibri"/>
          <w:bCs/>
          <w:sz w:val="22"/>
          <w:szCs w:val="22"/>
          <w:u w:val="single"/>
        </w:rPr>
        <w:t>1918–1926).</w:t>
      </w:r>
    </w:p>
    <w:p w:rsidR="00CA00C7" w:rsidRPr="00327848" w:rsidRDefault="00CA00C7" w:rsidP="00B659D0">
      <w:pPr>
        <w:pStyle w:val="Akapitzlist"/>
        <w:spacing w:before="25"/>
        <w:ind w:left="1081" w:firstLine="696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Podrozdziały:</w:t>
      </w:r>
    </w:p>
    <w:p w:rsidR="00CA00C7" w:rsidRPr="00327848" w:rsidRDefault="00CA00C7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Formowanie centralnego ośrodka władzy</w:t>
      </w:r>
    </w:p>
    <w:p w:rsidR="00CA00C7" w:rsidRPr="00327848" w:rsidRDefault="00CA00C7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Terytorium, granice i społeczeństwo</w:t>
      </w:r>
    </w:p>
    <w:p w:rsidR="00C869F0" w:rsidRPr="00327848" w:rsidRDefault="00CA00C7" w:rsidP="00D42088">
      <w:pPr>
        <w:pStyle w:val="Akapitzlist"/>
        <w:numPr>
          <w:ilvl w:val="0"/>
          <w:numId w:val="14"/>
        </w:numPr>
        <w:spacing w:after="0"/>
        <w:contextualSpacing/>
        <w:jc w:val="both"/>
        <w:rPr>
          <w:rFonts w:asciiTheme="minorHAnsi" w:hAnsiTheme="minorHAnsi" w:cs="Calibri"/>
          <w:bCs/>
          <w:sz w:val="22"/>
          <w:szCs w:val="22"/>
        </w:rPr>
      </w:pPr>
      <w:r w:rsidRPr="00327848">
        <w:rPr>
          <w:rFonts w:asciiTheme="minorHAnsi" w:hAnsiTheme="minorHAnsi" w:cs="Calibri"/>
          <w:bCs/>
          <w:sz w:val="22"/>
          <w:szCs w:val="22"/>
        </w:rPr>
        <w:t>Podstawy ustrojowe II Rzeczypospolitej</w:t>
      </w:r>
    </w:p>
    <w:p w:rsidR="00CA00C7" w:rsidRPr="00327848" w:rsidRDefault="00CA00C7" w:rsidP="00740CD3">
      <w:pPr>
        <w:spacing w:before="25" w:line="276" w:lineRule="auto"/>
        <w:ind w:left="360"/>
        <w:rPr>
          <w:rFonts w:asciiTheme="minorHAnsi" w:hAnsiTheme="minorHAnsi"/>
          <w:sz w:val="22"/>
          <w:szCs w:val="22"/>
        </w:rPr>
      </w:pPr>
    </w:p>
    <w:sectPr w:rsidR="00CA00C7" w:rsidRPr="00327848" w:rsidSect="007B4ED4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65" w:rsidRDefault="00B07A65" w:rsidP="00EC17B3">
      <w:r>
        <w:separator/>
      </w:r>
    </w:p>
  </w:endnote>
  <w:endnote w:type="continuationSeparator" w:id="0">
    <w:p w:rsidR="00B07A65" w:rsidRDefault="00B07A65" w:rsidP="00EC1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319117"/>
      <w:docPartObj>
        <w:docPartGallery w:val="Page Numbers (Bottom of Page)"/>
        <w:docPartUnique/>
      </w:docPartObj>
    </w:sdtPr>
    <w:sdtContent>
      <w:p w:rsidR="008D5694" w:rsidRDefault="002179AB">
        <w:pPr>
          <w:pStyle w:val="Stopka"/>
          <w:jc w:val="center"/>
        </w:pPr>
        <w:r>
          <w:fldChar w:fldCharType="begin"/>
        </w:r>
        <w:r w:rsidR="007738C9">
          <w:instrText>PAGE   \* MERGEFORMAT</w:instrText>
        </w:r>
        <w:r>
          <w:fldChar w:fldCharType="separate"/>
        </w:r>
        <w:r w:rsidR="00F457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D5694" w:rsidRDefault="008D56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087436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D5694" w:rsidRPr="007B4ED4" w:rsidRDefault="002179AB">
        <w:pPr>
          <w:pStyle w:val="Stopka"/>
          <w:jc w:val="center"/>
          <w:rPr>
            <w:rFonts w:asciiTheme="minorHAnsi" w:hAnsiTheme="minorHAnsi"/>
          </w:rPr>
        </w:pPr>
        <w:r w:rsidRPr="007B4ED4">
          <w:rPr>
            <w:rFonts w:asciiTheme="minorHAnsi" w:hAnsiTheme="minorHAnsi"/>
          </w:rPr>
          <w:fldChar w:fldCharType="begin"/>
        </w:r>
        <w:r w:rsidR="008D5694" w:rsidRPr="007B4ED4">
          <w:rPr>
            <w:rFonts w:asciiTheme="minorHAnsi" w:hAnsiTheme="minorHAnsi"/>
          </w:rPr>
          <w:instrText>PAGE   \* MERGEFORMAT</w:instrText>
        </w:r>
        <w:r w:rsidRPr="007B4ED4">
          <w:rPr>
            <w:rFonts w:asciiTheme="minorHAnsi" w:hAnsiTheme="minorHAnsi"/>
          </w:rPr>
          <w:fldChar w:fldCharType="separate"/>
        </w:r>
        <w:r w:rsidR="00F4570D">
          <w:rPr>
            <w:rFonts w:asciiTheme="minorHAnsi" w:hAnsiTheme="minorHAnsi"/>
            <w:noProof/>
          </w:rPr>
          <w:t>1</w:t>
        </w:r>
        <w:r w:rsidRPr="007B4ED4">
          <w:rPr>
            <w:rFonts w:asciiTheme="minorHAnsi" w:hAnsiTheme="minorHAnsi"/>
          </w:rPr>
          <w:fldChar w:fldCharType="end"/>
        </w:r>
      </w:p>
    </w:sdtContent>
  </w:sdt>
  <w:p w:rsidR="008D5694" w:rsidRDefault="008D56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65" w:rsidRDefault="00B07A65" w:rsidP="00EC17B3">
      <w:r>
        <w:separator/>
      </w:r>
    </w:p>
  </w:footnote>
  <w:footnote w:type="continuationSeparator" w:id="0">
    <w:p w:rsidR="00B07A65" w:rsidRDefault="00B07A65" w:rsidP="00EC17B3">
      <w:r>
        <w:continuationSeparator/>
      </w:r>
    </w:p>
  </w:footnote>
  <w:footnote w:id="1">
    <w:p w:rsidR="008D5694" w:rsidRPr="006E153E" w:rsidRDefault="008D5694" w:rsidP="00EC17B3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6E153E">
        <w:rPr>
          <w:bCs/>
          <w:i/>
          <w:color w:val="000000"/>
          <w:sz w:val="18"/>
          <w:szCs w:val="18"/>
        </w:rPr>
        <w:t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 znacznym, kształcenia ogólnego dla branżowej szkoły I</w:t>
      </w:r>
      <w:r>
        <w:rPr>
          <w:bCs/>
          <w:i/>
          <w:color w:val="000000"/>
          <w:sz w:val="18"/>
          <w:szCs w:val="18"/>
        </w:rPr>
        <w:t> </w:t>
      </w:r>
      <w:r w:rsidRPr="006E153E">
        <w:rPr>
          <w:bCs/>
          <w:i/>
          <w:color w:val="000000"/>
          <w:sz w:val="18"/>
          <w:szCs w:val="18"/>
        </w:rPr>
        <w:t xml:space="preserve">stopnia,  kształcenia ogólnego dla szkoły specjalnej przysposabiającej do pracy oraz kształcenia ogólnego dla szkoły policealnej </w:t>
      </w:r>
      <w:r w:rsidRPr="006E153E">
        <w:rPr>
          <w:bCs/>
          <w:color w:val="000000"/>
          <w:sz w:val="18"/>
          <w:szCs w:val="18"/>
        </w:rPr>
        <w:t>(Dz. U. z 2017 r. poz. 356).</w:t>
      </w:r>
    </w:p>
  </w:footnote>
  <w:footnote w:id="2">
    <w:p w:rsidR="008D5694" w:rsidRPr="002062A5" w:rsidRDefault="008D5694">
      <w:pPr>
        <w:pStyle w:val="Tekstprzypisudolnego"/>
        <w:rPr>
          <w:rFonts w:asciiTheme="minorHAnsi" w:hAnsiTheme="minorHAnsi"/>
        </w:rPr>
      </w:pPr>
      <w:r w:rsidRPr="002062A5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</w:rPr>
        <w:t xml:space="preserve"> </w:t>
      </w:r>
      <w:r w:rsidRPr="00E0178A">
        <w:rPr>
          <w:rFonts w:asciiTheme="minorHAnsi" w:hAnsiTheme="minorHAnsi"/>
          <w:color w:val="00B0F0"/>
        </w:rPr>
        <w:t>Istnieje również</w:t>
      </w:r>
      <w:r>
        <w:rPr>
          <w:rFonts w:asciiTheme="minorHAnsi" w:hAnsiTheme="minorHAnsi"/>
        </w:rPr>
        <w:t xml:space="preserve"> </w:t>
      </w:r>
      <w:r w:rsidRPr="002062A5">
        <w:rPr>
          <w:rFonts w:asciiTheme="minorHAnsi" w:hAnsiTheme="minorHAnsi"/>
        </w:rPr>
        <w:t>możliwość wykorzystania atlasu do szkoły ponadpodstawowej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94" w:rsidRPr="00CE36FC" w:rsidRDefault="008D5694" w:rsidP="007B4ED4">
    <w:pPr>
      <w:pStyle w:val="Nagwek"/>
      <w:jc w:val="center"/>
      <w:rPr>
        <w:rFonts w:asciiTheme="minorHAnsi" w:hAnsiTheme="minorHAnsi"/>
        <w:i/>
        <w:sz w:val="20"/>
        <w:szCs w:val="20"/>
      </w:rPr>
    </w:pPr>
    <w:r w:rsidRPr="00CE36FC">
      <w:rPr>
        <w:rFonts w:asciiTheme="minorHAnsi" w:hAnsiTheme="minorHAnsi"/>
        <w:i/>
        <w:sz w:val="20"/>
        <w:szCs w:val="20"/>
      </w:rPr>
      <w:t xml:space="preserve">Wojewódzki Konkurs </w:t>
    </w:r>
    <w:r>
      <w:rPr>
        <w:rFonts w:asciiTheme="minorHAnsi" w:hAnsiTheme="minorHAnsi"/>
        <w:i/>
        <w:sz w:val="20"/>
        <w:szCs w:val="20"/>
      </w:rPr>
      <w:t xml:space="preserve">Historyczny </w:t>
    </w:r>
    <w:r w:rsidRPr="00CE36FC">
      <w:rPr>
        <w:rFonts w:asciiTheme="minorHAnsi" w:hAnsiTheme="minorHAnsi"/>
        <w:i/>
        <w:sz w:val="20"/>
        <w:szCs w:val="20"/>
      </w:rPr>
      <w:t xml:space="preserve">dla uczniów szkół podstawowych </w:t>
    </w:r>
  </w:p>
  <w:p w:rsidR="008D5694" w:rsidRPr="00CE36FC" w:rsidRDefault="002179AB" w:rsidP="007B4ED4">
    <w:pPr>
      <w:pStyle w:val="Nagwek"/>
      <w:jc w:val="center"/>
      <w:rPr>
        <w:rFonts w:asciiTheme="minorHAnsi" w:hAnsiTheme="minorHAnsi"/>
        <w:i/>
        <w:sz w:val="20"/>
        <w:szCs w:val="20"/>
      </w:rPr>
    </w:pPr>
    <w:r w:rsidRPr="002179AB">
      <w:rPr>
        <w:noProof/>
      </w:rPr>
      <w:pict>
        <v:line id="Line 1" o:spid="_x0000_s4097" style="position:absolute;left:0;text-align:left;z-index:251659264;visibility:visible;mso-wrap-distance-top:-3e-5mm;mso-wrap-distance-bottom:-3e-5mm" from="-20.4pt,15.95pt" to="474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Ub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"/>
      </w:pict>
    </w:r>
    <w:r w:rsidR="008D5694" w:rsidRPr="00CE36FC">
      <w:rPr>
        <w:rFonts w:asciiTheme="minorHAnsi" w:hAnsiTheme="minorHAnsi"/>
        <w:i/>
        <w:sz w:val="20"/>
        <w:szCs w:val="20"/>
      </w:rPr>
      <w:t>województwa wielkopolskiego w roku szkolnym 2020/2021</w:t>
    </w:r>
  </w:p>
  <w:p w:rsidR="008D5694" w:rsidRDefault="008D56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7D2"/>
    <w:multiLevelType w:val="multilevel"/>
    <w:tmpl w:val="F39417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39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">
    <w:nsid w:val="08AE2459"/>
    <w:multiLevelType w:val="multilevel"/>
    <w:tmpl w:val="753A9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39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2">
    <w:nsid w:val="15DD7EDD"/>
    <w:multiLevelType w:val="multilevel"/>
    <w:tmpl w:val="753A9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39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">
    <w:nsid w:val="1ED62755"/>
    <w:multiLevelType w:val="multilevel"/>
    <w:tmpl w:val="753A9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39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4">
    <w:nsid w:val="23D552C9"/>
    <w:multiLevelType w:val="multilevel"/>
    <w:tmpl w:val="F394171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39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5">
    <w:nsid w:val="30B5556D"/>
    <w:multiLevelType w:val="hybridMultilevel"/>
    <w:tmpl w:val="C3AACDBA"/>
    <w:lvl w:ilvl="0" w:tplc="F6F0E20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6DD7EC8"/>
    <w:multiLevelType w:val="multilevel"/>
    <w:tmpl w:val="0F1E3FD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39" w:hanging="444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7">
    <w:nsid w:val="43930DDD"/>
    <w:multiLevelType w:val="multilevel"/>
    <w:tmpl w:val="753A9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39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8">
    <w:nsid w:val="45521599"/>
    <w:multiLevelType w:val="hybridMultilevel"/>
    <w:tmpl w:val="7B3636C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7E445E8"/>
    <w:multiLevelType w:val="multilevel"/>
    <w:tmpl w:val="753A9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39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0">
    <w:nsid w:val="4B2B680C"/>
    <w:multiLevelType w:val="hybridMultilevel"/>
    <w:tmpl w:val="E4A6482C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1">
    <w:nsid w:val="60BF4B09"/>
    <w:multiLevelType w:val="multilevel"/>
    <w:tmpl w:val="6D0845E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Roman"/>
      <w:lvlText w:val="%2 a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6344773A"/>
    <w:multiLevelType w:val="multilevel"/>
    <w:tmpl w:val="4B043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39" w:hanging="444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3">
    <w:nsid w:val="6A127DC1"/>
    <w:multiLevelType w:val="multilevel"/>
    <w:tmpl w:val="23249FB6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upperRoman"/>
      <w:lvlText w:val="%2 a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>
    <w:nsid w:val="74524504"/>
    <w:multiLevelType w:val="multilevel"/>
    <w:tmpl w:val="753A9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239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44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11"/>
  </w:num>
  <w:num w:numId="8">
    <w:abstractNumId w:val="14"/>
  </w:num>
  <w:num w:numId="9">
    <w:abstractNumId w:val="13"/>
  </w:num>
  <w:num w:numId="10">
    <w:abstractNumId w:val="5"/>
  </w:num>
  <w:num w:numId="11">
    <w:abstractNumId w:val="9"/>
  </w:num>
  <w:num w:numId="12">
    <w:abstractNumId w:val="6"/>
  </w:num>
  <w:num w:numId="13">
    <w:abstractNumId w:val="8"/>
  </w:num>
  <w:num w:numId="14">
    <w:abstractNumId w:val="10"/>
  </w:num>
  <w:num w:numId="1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C17B3"/>
    <w:rsid w:val="0001657D"/>
    <w:rsid w:val="000460C7"/>
    <w:rsid w:val="00083BDC"/>
    <w:rsid w:val="00093A89"/>
    <w:rsid w:val="000B2A6C"/>
    <w:rsid w:val="001528FE"/>
    <w:rsid w:val="00162ADB"/>
    <w:rsid w:val="0017074A"/>
    <w:rsid w:val="001B7D6E"/>
    <w:rsid w:val="001E1D19"/>
    <w:rsid w:val="002047AB"/>
    <w:rsid w:val="002062A5"/>
    <w:rsid w:val="00206308"/>
    <w:rsid w:val="00210F9E"/>
    <w:rsid w:val="00213500"/>
    <w:rsid w:val="002179AB"/>
    <w:rsid w:val="00224D89"/>
    <w:rsid w:val="002501DF"/>
    <w:rsid w:val="0027259A"/>
    <w:rsid w:val="00282208"/>
    <w:rsid w:val="002D497F"/>
    <w:rsid w:val="002D5FF6"/>
    <w:rsid w:val="002F118E"/>
    <w:rsid w:val="00327848"/>
    <w:rsid w:val="00330A66"/>
    <w:rsid w:val="0038019B"/>
    <w:rsid w:val="003B17D3"/>
    <w:rsid w:val="003B59C4"/>
    <w:rsid w:val="003E025A"/>
    <w:rsid w:val="004219B8"/>
    <w:rsid w:val="0043383F"/>
    <w:rsid w:val="00446DE3"/>
    <w:rsid w:val="004971E3"/>
    <w:rsid w:val="004B1933"/>
    <w:rsid w:val="004C11F7"/>
    <w:rsid w:val="004C32D5"/>
    <w:rsid w:val="004D019A"/>
    <w:rsid w:val="00524FD5"/>
    <w:rsid w:val="0053019D"/>
    <w:rsid w:val="005356CD"/>
    <w:rsid w:val="00574AC3"/>
    <w:rsid w:val="005B5511"/>
    <w:rsid w:val="005C3F4C"/>
    <w:rsid w:val="005E56C8"/>
    <w:rsid w:val="006114D1"/>
    <w:rsid w:val="00627ED5"/>
    <w:rsid w:val="0066270C"/>
    <w:rsid w:val="00672DCD"/>
    <w:rsid w:val="0068681A"/>
    <w:rsid w:val="006C7C08"/>
    <w:rsid w:val="006E3389"/>
    <w:rsid w:val="006F0638"/>
    <w:rsid w:val="007129B0"/>
    <w:rsid w:val="00740CD3"/>
    <w:rsid w:val="00765BA9"/>
    <w:rsid w:val="007738C9"/>
    <w:rsid w:val="00791D1A"/>
    <w:rsid w:val="00796AFB"/>
    <w:rsid w:val="007B4ED4"/>
    <w:rsid w:val="007C0C0B"/>
    <w:rsid w:val="007C2D33"/>
    <w:rsid w:val="007E4BB0"/>
    <w:rsid w:val="00802D20"/>
    <w:rsid w:val="00807324"/>
    <w:rsid w:val="00824FE1"/>
    <w:rsid w:val="00834BD7"/>
    <w:rsid w:val="00836098"/>
    <w:rsid w:val="00861A2A"/>
    <w:rsid w:val="008940BD"/>
    <w:rsid w:val="008B105B"/>
    <w:rsid w:val="008D5694"/>
    <w:rsid w:val="009128D8"/>
    <w:rsid w:val="00946839"/>
    <w:rsid w:val="009B5219"/>
    <w:rsid w:val="009C612A"/>
    <w:rsid w:val="009D09A3"/>
    <w:rsid w:val="009D2759"/>
    <w:rsid w:val="009D54A5"/>
    <w:rsid w:val="00A01E45"/>
    <w:rsid w:val="00A05B93"/>
    <w:rsid w:val="00A12E99"/>
    <w:rsid w:val="00A96A9D"/>
    <w:rsid w:val="00AD44D6"/>
    <w:rsid w:val="00B01509"/>
    <w:rsid w:val="00B07A65"/>
    <w:rsid w:val="00B23FAC"/>
    <w:rsid w:val="00B44922"/>
    <w:rsid w:val="00B659D0"/>
    <w:rsid w:val="00B87B0C"/>
    <w:rsid w:val="00B95E45"/>
    <w:rsid w:val="00BA03A5"/>
    <w:rsid w:val="00BA5141"/>
    <w:rsid w:val="00BC6FFA"/>
    <w:rsid w:val="00BF5BED"/>
    <w:rsid w:val="00C11260"/>
    <w:rsid w:val="00C40EEE"/>
    <w:rsid w:val="00C869F0"/>
    <w:rsid w:val="00CA00C7"/>
    <w:rsid w:val="00CA38A2"/>
    <w:rsid w:val="00CD09A2"/>
    <w:rsid w:val="00CD0CF4"/>
    <w:rsid w:val="00CD7662"/>
    <w:rsid w:val="00CE76C4"/>
    <w:rsid w:val="00D029CC"/>
    <w:rsid w:val="00D21237"/>
    <w:rsid w:val="00D31158"/>
    <w:rsid w:val="00D42088"/>
    <w:rsid w:val="00D702A5"/>
    <w:rsid w:val="00D70407"/>
    <w:rsid w:val="00DE5986"/>
    <w:rsid w:val="00DE6BB8"/>
    <w:rsid w:val="00E0178A"/>
    <w:rsid w:val="00E178FA"/>
    <w:rsid w:val="00E31C3C"/>
    <w:rsid w:val="00E34F55"/>
    <w:rsid w:val="00E63485"/>
    <w:rsid w:val="00E87C54"/>
    <w:rsid w:val="00EC17B3"/>
    <w:rsid w:val="00EE0101"/>
    <w:rsid w:val="00F3200A"/>
    <w:rsid w:val="00F4570D"/>
    <w:rsid w:val="00F524D4"/>
    <w:rsid w:val="00F52A9E"/>
    <w:rsid w:val="00F71236"/>
    <w:rsid w:val="00F7737A"/>
    <w:rsid w:val="00FB0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EC17B3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EC17B3"/>
    <w:rPr>
      <w:b/>
      <w:bCs/>
    </w:rPr>
  </w:style>
  <w:style w:type="paragraph" w:styleId="Akapitzlist">
    <w:name w:val="List Paragraph"/>
    <w:basedOn w:val="Normalny"/>
    <w:uiPriority w:val="34"/>
    <w:qFormat/>
    <w:rsid w:val="00EC17B3"/>
    <w:pPr>
      <w:spacing w:after="200" w:line="276" w:lineRule="auto"/>
      <w:ind w:left="720"/>
    </w:pPr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7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7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17B3"/>
    <w:rPr>
      <w:vertAlign w:val="superscript"/>
    </w:rPr>
  </w:style>
  <w:style w:type="paragraph" w:styleId="Nagwek">
    <w:name w:val="header"/>
    <w:basedOn w:val="Normalny"/>
    <w:link w:val="NagwekZnak"/>
    <w:unhideWhenUsed/>
    <w:rsid w:val="007B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E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4E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E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D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D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D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B23FAC"/>
    <w:pPr>
      <w:spacing w:after="200" w:line="276" w:lineRule="auto"/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wnload.xsp/WDU20170000356/O/D2017035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BD1A3-3A08-4362-9DBD-FD75995E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1246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Krajnowska</dc:creator>
  <cp:lastModifiedBy>Agnieszka</cp:lastModifiedBy>
  <cp:revision>2</cp:revision>
  <dcterms:created xsi:type="dcterms:W3CDTF">2020-05-20T18:08:00Z</dcterms:created>
  <dcterms:modified xsi:type="dcterms:W3CDTF">2020-05-20T18:08:00Z</dcterms:modified>
</cp:coreProperties>
</file>